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743962E"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w:t>
      </w:r>
      <w:r w:rsidR="0035708C">
        <w:rPr>
          <w:sz w:val="24"/>
          <w:szCs w:val="24"/>
          <w:lang w:eastAsia="ja-JP"/>
        </w:rPr>
        <w:t>4</w:t>
      </w:r>
      <w:r w:rsidR="0086279C">
        <w:rPr>
          <w:sz w:val="24"/>
          <w:szCs w:val="24"/>
          <w:lang w:eastAsia="ja-JP"/>
        </w:rPr>
        <w:t>4</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C714F4">
        <w:rPr>
          <w:sz w:val="24"/>
          <w:szCs w:val="24"/>
          <w:lang w:eastAsia="ja-JP"/>
        </w:rPr>
        <w:t>2</w:t>
      </w:r>
      <w:r w:rsidR="00425C90">
        <w:rPr>
          <w:sz w:val="24"/>
          <w:szCs w:val="24"/>
          <w:lang w:eastAsia="ja-JP"/>
        </w:rPr>
        <w:t>5</w:t>
      </w:r>
      <w:r w:rsidR="005E20E5">
        <w:rPr>
          <w:sz w:val="24"/>
          <w:szCs w:val="24"/>
          <w:lang w:eastAsia="ja-JP"/>
        </w:rPr>
        <w:t>5</w:t>
      </w:r>
      <w:r w:rsidR="00C42969">
        <w:rPr>
          <w:sz w:val="24"/>
          <w:szCs w:val="24"/>
          <w:lang w:eastAsia="ja-JP"/>
        </w:rPr>
        <w:t>455</w:t>
      </w:r>
    </w:p>
    <w:p w14:paraId="11C88A41" w14:textId="157071C5" w:rsidR="001E489F" w:rsidRPr="007861B8" w:rsidRDefault="0086279C" w:rsidP="007861B8">
      <w:pPr>
        <w:pStyle w:val="Header"/>
        <w:pBdr>
          <w:bottom w:val="single" w:sz="4" w:space="1" w:color="auto"/>
        </w:pBdr>
        <w:tabs>
          <w:tab w:val="right" w:pos="9638"/>
        </w:tabs>
        <w:rPr>
          <w:rFonts w:eastAsia="Batang" w:cs="Arial"/>
          <w:b w:val="0"/>
          <w:lang w:eastAsia="zh-CN"/>
        </w:rPr>
      </w:pPr>
      <w:r w:rsidRPr="0086279C">
        <w:rPr>
          <w:sz w:val="24"/>
          <w:szCs w:val="24"/>
          <w:lang w:eastAsia="ja-JP"/>
        </w:rPr>
        <w:t>Dallas, US, 17</w:t>
      </w:r>
      <w:r w:rsidRPr="0086279C">
        <w:rPr>
          <w:sz w:val="24"/>
          <w:szCs w:val="24"/>
          <w:vertAlign w:val="superscript"/>
          <w:lang w:eastAsia="ja-JP"/>
        </w:rPr>
        <w:t>th</w:t>
      </w:r>
      <w:r w:rsidRPr="0086279C">
        <w:rPr>
          <w:sz w:val="24"/>
          <w:szCs w:val="24"/>
          <w:lang w:eastAsia="ja-JP"/>
        </w:rPr>
        <w:t xml:space="preserve"> – 21</w:t>
      </w:r>
      <w:r w:rsidRPr="0086279C">
        <w:rPr>
          <w:sz w:val="24"/>
          <w:szCs w:val="24"/>
          <w:vertAlign w:val="superscript"/>
          <w:lang w:eastAsia="ja-JP"/>
        </w:rPr>
        <w:t>st</w:t>
      </w:r>
      <w:r w:rsidRPr="0086279C">
        <w:rPr>
          <w:sz w:val="24"/>
          <w:szCs w:val="24"/>
          <w:lang w:eastAsia="ja-JP"/>
        </w:rPr>
        <w:t xml:space="preserve"> November, 2025</w:t>
      </w:r>
      <w:r w:rsidR="00C42969" w:rsidRPr="00C42969">
        <w:rPr>
          <w:szCs w:val="18"/>
          <w:lang w:eastAsia="ja-JP"/>
        </w:rPr>
        <w:tab/>
        <w:t xml:space="preserve">was </w:t>
      </w:r>
      <w:r w:rsidR="00C42969" w:rsidRPr="00C42969">
        <w:rPr>
          <w:szCs w:val="18"/>
          <w:lang w:eastAsia="ja-JP"/>
        </w:rPr>
        <w:t>C3-255212</w:t>
      </w:r>
    </w:p>
    <w:p w14:paraId="05B0D0A8" w14:textId="2F4DC357" w:rsidR="001E489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55FA308D" w14:textId="2CBD4141" w:rsidR="00037910" w:rsidRPr="00B57759" w:rsidRDefault="00037910" w:rsidP="00037910">
      <w:pPr>
        <w:pStyle w:val="Header"/>
        <w:tabs>
          <w:tab w:val="right" w:pos="9638"/>
        </w:tabs>
        <w:rPr>
          <w:color w:val="BFBFBF" w:themeColor="background1" w:themeShade="BF"/>
          <w:sz w:val="24"/>
          <w:szCs w:val="24"/>
        </w:rPr>
      </w:pPr>
      <w:r w:rsidRPr="00B57759">
        <w:rPr>
          <w:color w:val="BFBFBF" w:themeColor="background1" w:themeShade="BF"/>
          <w:sz w:val="24"/>
          <w:szCs w:val="24"/>
          <w:lang w:eastAsia="ja-JP"/>
        </w:rPr>
        <w:t>3GPP TSG CT WG</w:t>
      </w:r>
      <w:r w:rsidR="00B57759" w:rsidRPr="00B57759">
        <w:rPr>
          <w:color w:val="BFBFBF" w:themeColor="background1" w:themeShade="BF"/>
          <w:sz w:val="24"/>
          <w:szCs w:val="24"/>
          <w:lang w:eastAsia="ja-JP"/>
        </w:rPr>
        <w:t>1</w:t>
      </w:r>
      <w:r w:rsidRPr="00B57759">
        <w:rPr>
          <w:color w:val="BFBFBF" w:themeColor="background1" w:themeShade="BF"/>
          <w:sz w:val="24"/>
          <w:szCs w:val="24"/>
          <w:lang w:eastAsia="ja-JP"/>
        </w:rPr>
        <w:t xml:space="preserve"> Meeting #1</w:t>
      </w:r>
      <w:r w:rsidR="00B57759" w:rsidRPr="00B57759">
        <w:rPr>
          <w:color w:val="BFBFBF" w:themeColor="background1" w:themeShade="BF"/>
          <w:sz w:val="24"/>
          <w:szCs w:val="24"/>
          <w:lang w:eastAsia="ja-JP"/>
        </w:rPr>
        <w:t>5</w:t>
      </w:r>
      <w:r w:rsidR="0086279C">
        <w:rPr>
          <w:color w:val="BFBFBF" w:themeColor="background1" w:themeShade="BF"/>
          <w:sz w:val="24"/>
          <w:szCs w:val="24"/>
          <w:lang w:eastAsia="ja-JP"/>
        </w:rPr>
        <w:t>8</w:t>
      </w:r>
      <w:r w:rsidRPr="00B57759">
        <w:rPr>
          <w:color w:val="BFBFBF" w:themeColor="background1" w:themeShade="BF"/>
          <w:sz w:val="24"/>
          <w:szCs w:val="24"/>
          <w:lang w:eastAsia="ja-JP"/>
        </w:rPr>
        <w:t xml:space="preserve"> </w:t>
      </w:r>
      <w:r w:rsidRPr="00B57759">
        <w:rPr>
          <w:color w:val="BFBFBF" w:themeColor="background1" w:themeShade="BF"/>
          <w:sz w:val="24"/>
          <w:szCs w:val="24"/>
          <w:lang w:eastAsia="ja-JP"/>
        </w:rPr>
        <w:tab/>
        <w:t>C1-25</w:t>
      </w:r>
      <w:r w:rsidR="00CD472F">
        <w:rPr>
          <w:color w:val="BFBFBF" w:themeColor="background1" w:themeShade="BF"/>
          <w:sz w:val="24"/>
          <w:szCs w:val="24"/>
          <w:lang w:eastAsia="ja-JP"/>
        </w:rPr>
        <w:t>7123</w:t>
      </w:r>
    </w:p>
    <w:p w14:paraId="7A25672A" w14:textId="1C570375" w:rsidR="00037910" w:rsidRPr="00B57759" w:rsidRDefault="0086279C" w:rsidP="00037910">
      <w:pPr>
        <w:pStyle w:val="Header"/>
        <w:pBdr>
          <w:bottom w:val="single" w:sz="4" w:space="1" w:color="auto"/>
        </w:pBdr>
        <w:tabs>
          <w:tab w:val="right" w:pos="9638"/>
        </w:tabs>
        <w:rPr>
          <w:rFonts w:eastAsia="Batang" w:cs="Arial"/>
          <w:b w:val="0"/>
          <w:color w:val="BFBFBF" w:themeColor="background1" w:themeShade="BF"/>
          <w:lang w:eastAsia="zh-CN"/>
        </w:rPr>
      </w:pPr>
      <w:r w:rsidRPr="0086279C">
        <w:rPr>
          <w:color w:val="BFBFBF" w:themeColor="background1" w:themeShade="BF"/>
          <w:sz w:val="24"/>
          <w:szCs w:val="24"/>
          <w:lang w:eastAsia="ja-JP"/>
        </w:rPr>
        <w:t>Dallas, US, 17</w:t>
      </w:r>
      <w:r w:rsidRPr="0086279C">
        <w:rPr>
          <w:color w:val="BFBFBF" w:themeColor="background1" w:themeShade="BF"/>
          <w:sz w:val="24"/>
          <w:szCs w:val="24"/>
          <w:vertAlign w:val="superscript"/>
          <w:lang w:eastAsia="ja-JP"/>
        </w:rPr>
        <w:t>th</w:t>
      </w:r>
      <w:r w:rsidRPr="0086279C">
        <w:rPr>
          <w:color w:val="BFBFBF" w:themeColor="background1" w:themeShade="BF"/>
          <w:sz w:val="24"/>
          <w:szCs w:val="24"/>
          <w:lang w:eastAsia="ja-JP"/>
        </w:rPr>
        <w:t xml:space="preserve"> – 21</w:t>
      </w:r>
      <w:r w:rsidRPr="0086279C">
        <w:rPr>
          <w:color w:val="BFBFBF" w:themeColor="background1" w:themeShade="BF"/>
          <w:sz w:val="24"/>
          <w:szCs w:val="24"/>
          <w:vertAlign w:val="superscript"/>
          <w:lang w:eastAsia="ja-JP"/>
        </w:rPr>
        <w:t>st</w:t>
      </w:r>
      <w:r w:rsidRPr="0086279C">
        <w:rPr>
          <w:color w:val="BFBFBF" w:themeColor="background1" w:themeShade="BF"/>
          <w:sz w:val="24"/>
          <w:szCs w:val="24"/>
          <w:lang w:eastAsia="ja-JP"/>
        </w:rPr>
        <w:t xml:space="preserve"> November, 2025</w:t>
      </w:r>
    </w:p>
    <w:p w14:paraId="554BBF64" w14:textId="77777777" w:rsidR="00037910" w:rsidRPr="00B57759" w:rsidRDefault="00037910" w:rsidP="001E489F">
      <w:pPr>
        <w:pBdr>
          <w:bottom w:val="single" w:sz="4" w:space="1" w:color="auto"/>
        </w:pBdr>
        <w:tabs>
          <w:tab w:val="right" w:pos="9639"/>
        </w:tabs>
        <w:jc w:val="both"/>
        <w:outlineLvl w:val="0"/>
        <w:rPr>
          <w:rFonts w:ascii="Arial" w:eastAsia="Batang" w:hAnsi="Arial" w:cs="Arial"/>
          <w:b/>
          <w:color w:val="BFBFBF" w:themeColor="background1" w:themeShade="BF"/>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Huawei, HiSilicon</w:t>
      </w:r>
    </w:p>
    <w:p w14:paraId="49D92DA3" w14:textId="52FA209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9451E">
        <w:rPr>
          <w:rFonts w:ascii="Arial" w:eastAsia="Batang" w:hAnsi="Arial" w:cs="Arial"/>
          <w:b/>
          <w:sz w:val="24"/>
          <w:szCs w:val="24"/>
          <w:lang w:eastAsia="zh-CN"/>
        </w:rPr>
        <w:t>Network Capability Exposure</w:t>
      </w:r>
      <w:r w:rsidR="00B74116">
        <w:rPr>
          <w:rFonts w:ascii="Arial" w:eastAsia="Batang" w:hAnsi="Arial" w:cs="Arial"/>
          <w:b/>
          <w:sz w:val="24"/>
          <w:szCs w:val="24"/>
          <w:lang w:eastAsia="zh-CN"/>
        </w:rPr>
        <w:t xml:space="preserve"> </w:t>
      </w:r>
      <w:r w:rsidR="00495AD9">
        <w:rPr>
          <w:rFonts w:ascii="Arial" w:eastAsia="Batang" w:hAnsi="Arial" w:cs="Arial"/>
          <w:b/>
          <w:sz w:val="24"/>
          <w:szCs w:val="24"/>
          <w:lang w:eastAsia="zh-CN"/>
        </w:rPr>
        <w:t xml:space="preserve">in </w:t>
      </w:r>
      <w:r w:rsidR="00B74116">
        <w:rPr>
          <w:rFonts w:ascii="Arial" w:eastAsia="Batang" w:hAnsi="Arial" w:cs="Arial"/>
          <w:b/>
          <w:sz w:val="24"/>
          <w:szCs w:val="24"/>
          <w:lang w:eastAsia="zh-CN"/>
        </w:rPr>
        <w:t xml:space="preserve">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6986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35363B">
        <w:rPr>
          <w:rFonts w:ascii="Arial" w:eastAsia="Batang" w:hAnsi="Arial"/>
          <w:b/>
          <w:sz w:val="24"/>
          <w:szCs w:val="24"/>
          <w:lang w:val="en-US" w:eastAsia="zh-CN"/>
        </w:rPr>
        <w:t>Agenda Item:</w:t>
      </w:r>
      <w:r w:rsidRPr="0035363B">
        <w:rPr>
          <w:rFonts w:ascii="Arial" w:eastAsia="Batang" w:hAnsi="Arial"/>
          <w:b/>
          <w:sz w:val="24"/>
          <w:szCs w:val="24"/>
          <w:lang w:val="en-US" w:eastAsia="zh-CN"/>
        </w:rPr>
        <w:tab/>
      </w:r>
      <w:r w:rsidR="0035363B" w:rsidRPr="0035363B">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034E4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752432">
        <w:rPr>
          <w:lang w:eastAsia="ja-JP"/>
        </w:rPr>
        <w:t xml:space="preserve">in </w:t>
      </w:r>
      <w:r w:rsidR="00895C94" w:rsidRPr="00895C94">
        <w:rPr>
          <w:lang w:eastAsia="ja-JP"/>
        </w:rPr>
        <w:t xml:space="preserve">the </w:t>
      </w:r>
      <w:r w:rsidR="003131BF">
        <w:rPr>
          <w:lang w:eastAsia="ja-JP"/>
        </w:rPr>
        <w:t>6</w:t>
      </w:r>
      <w:r w:rsidR="00895C94" w:rsidRPr="00895C94">
        <w:rPr>
          <w:lang w:eastAsia="ja-JP"/>
        </w:rPr>
        <w:t>G System</w:t>
      </w:r>
    </w:p>
    <w:p w14:paraId="4520DCE2" w14:textId="61233B00" w:rsidR="001E489F" w:rsidRPr="00F52DB2" w:rsidRDefault="001E489F" w:rsidP="001E489F">
      <w:pPr>
        <w:pStyle w:val="Heading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Heading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lastRenderedPageBreak/>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6571FB92" w:rsidR="001E489F" w:rsidRDefault="007C71E7" w:rsidP="005875D6">
            <w:pPr>
              <w:pStyle w:val="TAL"/>
            </w:pPr>
            <w:r>
              <w:t>SA WG2</w:t>
            </w:r>
          </w:p>
        </w:tc>
        <w:tc>
          <w:tcPr>
            <w:tcW w:w="992" w:type="dxa"/>
          </w:tcPr>
          <w:p w14:paraId="3338BA6A" w14:textId="04D097C1" w:rsidR="001E489F" w:rsidRDefault="007C71E7" w:rsidP="005875D6">
            <w:pPr>
              <w:pStyle w:val="TAL"/>
            </w:pPr>
            <w:r w:rsidRPr="0062147B">
              <w:t>1080057</w:t>
            </w:r>
          </w:p>
        </w:tc>
        <w:tc>
          <w:tcPr>
            <w:tcW w:w="5919" w:type="dxa"/>
          </w:tcPr>
          <w:p w14:paraId="225432A0" w14:textId="40DB6EDA" w:rsidR="001E489F" w:rsidRPr="00251D80" w:rsidRDefault="007C71E7" w:rsidP="005875D6">
            <w:pPr>
              <w:pStyle w:val="TAL"/>
            </w:pPr>
            <w:r w:rsidRPr="009F71BD">
              <w:rPr>
                <w:lang w:eastAsia="ja-JP"/>
              </w:rPr>
              <w:t>Study on Architecture for 6G System</w:t>
            </w: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 xml:space="preserve">se developments and also in an attempt to foster the monetization of mobile network capabilities, several concepts have emerged in the industry such as </w:t>
      </w:r>
      <w:proofErr w:type="spellStart"/>
      <w:r w:rsidRPr="00183DAC">
        <w:t>NaaS</w:t>
      </w:r>
      <w:proofErr w:type="spellEnd"/>
      <w:r w:rsidRPr="00183DAC">
        <w:t>/</w:t>
      </w:r>
      <w:proofErr w:type="spellStart"/>
      <w:r w:rsidRPr="00183DAC">
        <w:t>NaaP</w:t>
      </w:r>
      <w:proofErr w:type="spellEnd"/>
      <w:r w:rsidRPr="00183DAC">
        <w:t xml:space="preserve">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3B73C338"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 – Next Generation System (NGS)</w:t>
      </w:r>
      <w:r w:rsidRPr="00131003">
        <w:rPr>
          <w:lang w:val="en-US"/>
        </w:rPr>
        <w:t>.</w:t>
      </w:r>
    </w:p>
    <w:p w14:paraId="293AA72B" w14:textId="4415D8F0"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NGS on </w:t>
      </w:r>
      <w:r w:rsidR="00131003">
        <w:t xml:space="preserve">the </w:t>
      </w:r>
      <w:r w:rsidR="00D81F0B">
        <w:t xml:space="preserve">3GPP </w:t>
      </w:r>
      <w:r w:rsidR="00F9021A">
        <w:t>Network Capability Exposure Framework</w:t>
      </w:r>
      <w:r w:rsidR="00D81F0B">
        <w:t xml:space="preserve"> Interfaces and APIs.</w:t>
      </w:r>
      <w:r w:rsidR="00131003">
        <w:t xml:space="preserve"> </w:t>
      </w:r>
      <w:r w:rsidR="00D81F0B">
        <w:t>The expected work in CT</w:t>
      </w:r>
      <w:r w:rsidR="00E0409D">
        <w:t xml:space="preserve"> WGs</w:t>
      </w:r>
      <w:r w:rsidR="00D81F0B">
        <w:t xml:space="preserve"> </w:t>
      </w:r>
      <w:r w:rsidR="00A9035F">
        <w:t xml:space="preserve">within this study item </w:t>
      </w:r>
      <w:r w:rsidR="00D81F0B">
        <w:t xml:space="preserve">will include analysis </w:t>
      </w:r>
      <w:r w:rsidR="00A9035F">
        <w:t xml:space="preserve">and study </w:t>
      </w:r>
      <w:r w:rsidR="00D81F0B">
        <w:t xml:space="preserve">on </w:t>
      </w:r>
      <w:r w:rsidR="00A9035F">
        <w:t xml:space="preserve">the </w:t>
      </w:r>
      <w:r w:rsidR="00D81F0B">
        <w:t>stage 3 protocol</w:t>
      </w:r>
      <w:r w:rsidR="00A9035F">
        <w:t xml:space="preserve"> requirements,</w:t>
      </w:r>
      <w:r w:rsidR="00D81F0B">
        <w:t xml:space="preserve"> selection and </w:t>
      </w:r>
      <w:r w:rsidR="00A9035F">
        <w:t>interface design for</w:t>
      </w:r>
      <w:r w:rsidR="00D81F0B">
        <w:t xml:space="preserve"> </w:t>
      </w:r>
      <w:r w:rsidR="00A9035F">
        <w:t xml:space="preserve">the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Heading1"/>
        <w:rPr>
          <w:b/>
          <w:lang w:eastAsia="ja-JP"/>
        </w:rPr>
      </w:pPr>
      <w:r w:rsidRPr="00BE4A3A">
        <w:rPr>
          <w:lang w:eastAsia="ja-JP"/>
        </w:rPr>
        <w:lastRenderedPageBreak/>
        <w:t>4</w:t>
      </w:r>
      <w:r w:rsidRPr="00BE4A3A">
        <w:rPr>
          <w:lang w:eastAsia="ja-JP"/>
        </w:rPr>
        <w:tab/>
        <w:t>Objective</w:t>
      </w:r>
    </w:p>
    <w:p w14:paraId="65696A0D" w14:textId="66491810" w:rsidR="00CE4651" w:rsidRDefault="00BE4A3A" w:rsidP="00631F20">
      <w:pPr>
        <w:jc w:val="both"/>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AD4F1D">
        <w:t xml:space="preserve">, </w:t>
      </w:r>
      <w:r w:rsidR="00855221">
        <w:t xml:space="preserve">to </w:t>
      </w:r>
      <w:r w:rsidR="00F6610D">
        <w:t>fulfil</w:t>
      </w:r>
      <w:r w:rsidR="00AD4F1D">
        <w:t xml:space="preserve"> the related </w:t>
      </w:r>
      <w:r w:rsidR="007D29E0">
        <w:rPr>
          <w:lang w:eastAsia="ja-JP"/>
        </w:rPr>
        <w:t>6G</w:t>
      </w:r>
      <w:r w:rsidR="00AD4F1D">
        <w:t xml:space="preserve"> system requirements</w:t>
      </w:r>
      <w:r w:rsidR="003E2151">
        <w:t>, e.g. support of AI agent</w:t>
      </w:r>
      <w:r>
        <w:t>.</w:t>
      </w:r>
    </w:p>
    <w:p w14:paraId="7348EC24" w14:textId="77777777" w:rsidR="005D0CB1" w:rsidRDefault="005D0CB1" w:rsidP="005D0CB1">
      <w:pPr>
        <w:jc w:val="both"/>
        <w:rPr>
          <w:lang w:eastAsia="zh-CN"/>
        </w:rPr>
      </w:pPr>
      <w:r>
        <w:t>T</w:t>
      </w:r>
      <w:r w:rsidRPr="0068211D">
        <w:t xml:space="preserve">he </w:t>
      </w:r>
      <w:r>
        <w:rPr>
          <w:rFonts w:hint="eastAsia"/>
          <w:lang w:eastAsia="zh-CN"/>
        </w:rPr>
        <w:t>identified</w:t>
      </w:r>
      <w:r>
        <w:t xml:space="preserve"> areas of the stage 3 work will include </w:t>
      </w:r>
      <w:r w:rsidRPr="0068211D">
        <w:t xml:space="preserve">(non-exhaustive, </w:t>
      </w:r>
      <w:r>
        <w:t>will be updated</w:t>
      </w:r>
      <w:r w:rsidRPr="0068211D">
        <w:t xml:space="preserve"> based </w:t>
      </w:r>
      <w:r>
        <w:t>on stage 2)</w:t>
      </w:r>
      <w:r>
        <w:rPr>
          <w:rFonts w:hint="eastAsia"/>
          <w:lang w:eastAsia="zh-CN"/>
        </w:rPr>
        <w:t>:</w:t>
      </w:r>
    </w:p>
    <w:p w14:paraId="4BEEB13D" w14:textId="442636BC" w:rsidR="005D0CB1" w:rsidRDefault="005D0CB1" w:rsidP="00721C77">
      <w:pPr>
        <w:pStyle w:val="B1"/>
        <w:ind w:firstLine="0"/>
        <w:rPr>
          <w:lang w:val="en-US" w:eastAsia="zh-CN"/>
        </w:rPr>
      </w:pPr>
      <w:r w:rsidRPr="00670EF4">
        <w:rPr>
          <w:b/>
          <w:color w:val="0070C0"/>
          <w:lang w:val="en-US" w:eastAsia="zh-CN"/>
        </w:rPr>
        <w:t>WT#</w:t>
      </w:r>
      <w:r w:rsidRPr="00670EF4">
        <w:rPr>
          <w:rFonts w:hint="eastAsia"/>
          <w:b/>
          <w:color w:val="0070C0"/>
          <w:lang w:val="en-US" w:eastAsia="zh-CN"/>
        </w:rPr>
        <w:t>1</w:t>
      </w:r>
      <w:r w:rsidRPr="008F30FD">
        <w:rPr>
          <w:lang w:val="en-US" w:eastAsia="zh-CN"/>
        </w:rPr>
        <w:t xml:space="preserve">: </w:t>
      </w:r>
      <w:r>
        <w:rPr>
          <w:lang w:val="en-US" w:eastAsia="zh-CN"/>
        </w:rPr>
        <w:t>S</w:t>
      </w:r>
      <w:r w:rsidRPr="008F30FD">
        <w:rPr>
          <w:rFonts w:hint="eastAsia"/>
          <w:lang w:val="en-US" w:eastAsia="zh-CN"/>
        </w:rPr>
        <w:t xml:space="preserve">tudy </w:t>
      </w:r>
      <w:r>
        <w:rPr>
          <w:lang w:val="en-US" w:eastAsia="zh-CN"/>
        </w:rPr>
        <w:t>the</w:t>
      </w:r>
      <w:r w:rsidRPr="008F30FD">
        <w:rPr>
          <w:rFonts w:hint="eastAsia"/>
          <w:lang w:val="en-US" w:eastAsia="zh-CN"/>
        </w:rPr>
        <w:t xml:space="preserve"> </w:t>
      </w:r>
      <w:r>
        <w:rPr>
          <w:lang w:val="en-US" w:eastAsia="zh-CN"/>
        </w:rPr>
        <w:t xml:space="preserve">protocol and interface requirements </w:t>
      </w:r>
      <w:r>
        <w:t>to support</w:t>
      </w:r>
      <w:r w:rsidR="00B3021D">
        <w:t xml:space="preserve"> </w:t>
      </w:r>
      <w:r w:rsidR="004002E3">
        <w:rPr>
          <w:lang w:val="en-US" w:eastAsia="zh-CN"/>
        </w:rPr>
        <w:t xml:space="preserve">the </w:t>
      </w:r>
      <w:r w:rsidRPr="00A742E5">
        <w:rPr>
          <w:lang w:val="en-US" w:eastAsia="zh-CN"/>
        </w:rPr>
        <w:t>communication</w:t>
      </w:r>
      <w:r w:rsidR="00F73984">
        <w:rPr>
          <w:lang w:val="en-US" w:eastAsia="zh-CN"/>
        </w:rPr>
        <w:t>s</w:t>
      </w:r>
      <w:r w:rsidRPr="00A742E5">
        <w:rPr>
          <w:lang w:val="en-US" w:eastAsia="zh-CN"/>
        </w:rPr>
        <w:t xml:space="preserve"> between </w:t>
      </w:r>
      <w:r>
        <w:rPr>
          <w:lang w:val="en-US" w:eastAsia="zh-CN"/>
        </w:rPr>
        <w:t xml:space="preserve">the </w:t>
      </w:r>
      <w:r w:rsidR="0094388C">
        <w:rPr>
          <w:lang w:val="en-US" w:eastAsia="zh-CN"/>
        </w:rPr>
        <w:t>n</w:t>
      </w:r>
      <w:r>
        <w:rPr>
          <w:lang w:val="en-US" w:eastAsia="zh-CN"/>
        </w:rPr>
        <w:t xml:space="preserve">etwork and the </w:t>
      </w:r>
      <w:r w:rsidRPr="00631F20">
        <w:t>3</w:t>
      </w:r>
      <w:r w:rsidRPr="00631F20">
        <w:rPr>
          <w:vertAlign w:val="superscript"/>
        </w:rPr>
        <w:t>rd</w:t>
      </w:r>
      <w:r>
        <w:t> </w:t>
      </w:r>
      <w:r w:rsidRPr="00631F20">
        <w:t>Party</w:t>
      </w:r>
      <w:r w:rsidR="00165447">
        <w:t xml:space="preserve"> AI Agent</w:t>
      </w:r>
      <w:r w:rsidR="00CF03E1">
        <w:t>s</w:t>
      </w:r>
      <w:r w:rsidR="004E4779">
        <w:t xml:space="preserve"> or 3</w:t>
      </w:r>
      <w:r w:rsidR="004E4779" w:rsidRPr="004E4779">
        <w:rPr>
          <w:vertAlign w:val="superscript"/>
        </w:rPr>
        <w:t>rd</w:t>
      </w:r>
      <w:r w:rsidR="004E4779">
        <w:t xml:space="preserve"> Party </w:t>
      </w:r>
      <w:r w:rsidR="00165447">
        <w:t>Applications, and</w:t>
      </w:r>
      <w:r w:rsidR="00C761B4">
        <w:t xml:space="preserve"> </w:t>
      </w:r>
      <w:r w:rsidR="004002E3">
        <w:t xml:space="preserve">between the </w:t>
      </w:r>
      <w:r w:rsidR="00CF03E1">
        <w:t>AI Agents/</w:t>
      </w:r>
      <w:r w:rsidR="00D222E4">
        <w:t>A</w:t>
      </w:r>
      <w:r w:rsidR="004002E3">
        <w:t>pplication</w:t>
      </w:r>
      <w:r w:rsidR="00D222E4">
        <w:t>s</w:t>
      </w:r>
      <w:r w:rsidR="004002E3">
        <w:t xml:space="preserve"> on the UE and the network</w:t>
      </w:r>
      <w:r w:rsidR="00237F7E">
        <w:rPr>
          <w:lang w:val="en-US" w:eastAsia="zh-CN"/>
        </w:rPr>
        <w:t>:</w:t>
      </w:r>
    </w:p>
    <w:p w14:paraId="1F124DC6" w14:textId="77215784" w:rsidR="005D0CB1" w:rsidRDefault="005D0CB1" w:rsidP="005D0CB1">
      <w:pPr>
        <w:pStyle w:val="B3"/>
        <w:rPr>
          <w:lang w:val="en-US" w:eastAsia="zh-CN"/>
        </w:rPr>
      </w:pPr>
      <w:r>
        <w:rPr>
          <w:lang w:val="en-US" w:eastAsia="zh-CN"/>
        </w:rPr>
        <w:t>1.</w:t>
      </w:r>
      <w:r w:rsidR="00237F7E">
        <w:rPr>
          <w:lang w:val="en-US" w:eastAsia="zh-CN"/>
        </w:rPr>
        <w:t>1</w:t>
      </w:r>
      <w:r>
        <w:rPr>
          <w:lang w:val="en-US" w:eastAsia="zh-CN"/>
        </w:rPr>
        <w:t>.</w:t>
      </w:r>
      <w:r w:rsidRPr="005B50E9">
        <w:rPr>
          <w:rFonts w:hint="eastAsia"/>
          <w:lang w:val="en-US" w:eastAsia="zh-CN"/>
        </w:rPr>
        <w:tab/>
      </w:r>
      <w:r w:rsidRPr="004206D3">
        <w:rPr>
          <w:lang w:val="en-US" w:eastAsia="zh-CN"/>
        </w:rPr>
        <w:t>the communication characteristics and protocol requirements of these interfaces</w:t>
      </w:r>
      <w:r w:rsidR="005B5934">
        <w:rPr>
          <w:lang w:val="en-US" w:eastAsia="zh-CN"/>
        </w:rPr>
        <w:t xml:space="preserve"> (</w:t>
      </w:r>
      <w:r w:rsidR="005B5934" w:rsidRPr="005B5934">
        <w:rPr>
          <w:lang w:val="en-US" w:eastAsia="zh-CN"/>
        </w:rPr>
        <w:t>e.g.</w:t>
      </w:r>
      <w:r w:rsidR="004E4779">
        <w:rPr>
          <w:lang w:val="en-US" w:eastAsia="zh-CN"/>
        </w:rPr>
        <w:t>,</w:t>
      </w:r>
      <w:r w:rsidR="005B5934" w:rsidRPr="005B5934">
        <w:rPr>
          <w:lang w:val="en-US" w:eastAsia="zh-CN"/>
        </w:rPr>
        <w:t xml:space="preserve"> in terms of throughput, real-time requirements, security, resiliency mechanisms, error handling</w:t>
      </w:r>
      <w:r w:rsidR="005B5934">
        <w:rPr>
          <w:lang w:val="en-US" w:eastAsia="zh-CN"/>
        </w:rPr>
        <w:t>)</w:t>
      </w:r>
      <w:r>
        <w:rPr>
          <w:lang w:val="en-US" w:eastAsia="zh-CN"/>
        </w:rPr>
        <w:t>; and</w:t>
      </w:r>
    </w:p>
    <w:p w14:paraId="1D2D0584" w14:textId="5B55786D" w:rsidR="007D0FA2" w:rsidRDefault="005D0CB1" w:rsidP="005D0CB1">
      <w:pPr>
        <w:pStyle w:val="B3"/>
        <w:rPr>
          <w:lang w:val="en-US" w:eastAsia="zh-CN"/>
        </w:rPr>
      </w:pPr>
      <w:r>
        <w:rPr>
          <w:lang w:val="en-US" w:eastAsia="zh-CN"/>
        </w:rPr>
        <w:t>1.</w:t>
      </w:r>
      <w:r w:rsidR="00237F7E">
        <w:rPr>
          <w:lang w:val="en-US" w:eastAsia="zh-CN"/>
        </w:rPr>
        <w:t>2</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12D63457" w14:textId="090EAFC1" w:rsidR="005D0CB1" w:rsidRPr="00A742E5" w:rsidRDefault="005D0CB1" w:rsidP="005D0CB1">
      <w:pPr>
        <w:pStyle w:val="B1"/>
        <w:ind w:firstLine="0"/>
        <w:rPr>
          <w:b/>
          <w:lang w:val="en-US" w:eastAsia="zh-CN"/>
        </w:rPr>
      </w:pPr>
      <w:r w:rsidRPr="00670EF4">
        <w:rPr>
          <w:b/>
          <w:color w:val="0070C0"/>
          <w:lang w:val="en-US" w:eastAsia="zh-CN"/>
        </w:rPr>
        <w:t>WT#2</w:t>
      </w:r>
      <w:r w:rsidRPr="00A742E5">
        <w:rPr>
          <w:b/>
          <w:lang w:val="en-US" w:eastAsia="zh-CN"/>
        </w:rPr>
        <w:t xml:space="preserve">: </w:t>
      </w:r>
      <w:r>
        <w:rPr>
          <w:lang w:val="en-US" w:eastAsia="zh-CN"/>
        </w:rPr>
        <w:t>S</w:t>
      </w:r>
      <w:r w:rsidRPr="00A742E5">
        <w:rPr>
          <w:rFonts w:hint="eastAsia"/>
          <w:lang w:val="en-US" w:eastAsia="zh-CN"/>
        </w:rPr>
        <w:t xml:space="preserve">tudy </w:t>
      </w:r>
      <w:r>
        <w:rPr>
          <w:lang w:val="en-US" w:eastAsia="zh-CN"/>
        </w:rPr>
        <w:t>the</w:t>
      </w:r>
      <w:r w:rsidRPr="00A742E5">
        <w:rPr>
          <w:rFonts w:hint="eastAsia"/>
          <w:lang w:val="en-US" w:eastAsia="zh-CN"/>
        </w:rPr>
        <w:t xml:space="preserve"> </w:t>
      </w:r>
      <w:r w:rsidRPr="00A742E5">
        <w:rPr>
          <w:lang w:val="en-US" w:eastAsia="zh-CN"/>
        </w:rPr>
        <w:t xml:space="preserve">protocol selection and interface design </w:t>
      </w:r>
      <w:r w:rsidR="005907AF">
        <w:t xml:space="preserve">to support </w:t>
      </w:r>
      <w:r w:rsidR="005907AF">
        <w:rPr>
          <w:lang w:val="en-US" w:eastAsia="zh-CN"/>
        </w:rPr>
        <w:t xml:space="preserve">the </w:t>
      </w:r>
      <w:r w:rsidR="005907AF" w:rsidRPr="00A742E5">
        <w:rPr>
          <w:lang w:val="en-US" w:eastAsia="zh-CN"/>
        </w:rPr>
        <w:t xml:space="preserve">communication between </w:t>
      </w:r>
      <w:r w:rsidR="005907AF">
        <w:rPr>
          <w:lang w:val="en-US" w:eastAsia="zh-CN"/>
        </w:rPr>
        <w:t xml:space="preserve">the network and the </w:t>
      </w:r>
      <w:r w:rsidR="005907AF" w:rsidRPr="00631F20">
        <w:t>3</w:t>
      </w:r>
      <w:r w:rsidR="005907AF" w:rsidRPr="00631F20">
        <w:rPr>
          <w:vertAlign w:val="superscript"/>
        </w:rPr>
        <w:t>rd</w:t>
      </w:r>
      <w:r w:rsidR="005907AF">
        <w:t> </w:t>
      </w:r>
      <w:r w:rsidR="005907AF" w:rsidRPr="00631F20">
        <w:t>Party</w:t>
      </w:r>
      <w:r w:rsidR="005907AF">
        <w:t xml:space="preserve"> AI Agent</w:t>
      </w:r>
      <w:r w:rsidR="002612DD">
        <w:t>s</w:t>
      </w:r>
      <w:r w:rsidR="005D765B">
        <w:t xml:space="preserve"> or 3</w:t>
      </w:r>
      <w:r w:rsidR="005D765B" w:rsidRPr="005D765B">
        <w:rPr>
          <w:vertAlign w:val="superscript"/>
        </w:rPr>
        <w:t>rd</w:t>
      </w:r>
      <w:r w:rsidR="005D765B">
        <w:t xml:space="preserve"> Party </w:t>
      </w:r>
      <w:r w:rsidR="005907AF">
        <w:t xml:space="preserve">Applications, and between the </w:t>
      </w:r>
      <w:r w:rsidR="00B85465">
        <w:t xml:space="preserve">AI Agents/Applications </w:t>
      </w:r>
      <w:r w:rsidR="005907AF">
        <w:t>on the UE and the network</w:t>
      </w:r>
      <w:r w:rsidRPr="00A742E5">
        <w:rPr>
          <w:rFonts w:hint="eastAsia"/>
          <w:lang w:val="en-US" w:eastAsia="zh-CN"/>
        </w:rPr>
        <w:t>:</w:t>
      </w:r>
    </w:p>
    <w:p w14:paraId="01270780" w14:textId="5FBF57B6" w:rsidR="005D0CB1" w:rsidRDefault="005D0CB1" w:rsidP="005D0CB1">
      <w:pPr>
        <w:pStyle w:val="B3"/>
        <w:rPr>
          <w:lang w:val="en-US" w:eastAsia="zh-CN"/>
        </w:rPr>
      </w:pPr>
      <w:r>
        <w:rPr>
          <w:lang w:val="en-US" w:eastAsia="zh-CN"/>
        </w:rPr>
        <w:t>2.</w:t>
      </w:r>
      <w:r w:rsidR="00A86BAF">
        <w:rPr>
          <w:lang w:val="en-US" w:eastAsia="zh-CN"/>
        </w:rPr>
        <w:t>1</w:t>
      </w:r>
      <w:r>
        <w:rPr>
          <w:lang w:val="en-US" w:eastAsia="zh-CN"/>
        </w:rPr>
        <w:t>.</w:t>
      </w:r>
      <w:r>
        <w:rPr>
          <w:lang w:val="en-US" w:eastAsia="zh-CN"/>
        </w:rPr>
        <w:tab/>
        <w:t xml:space="preserve">the </w:t>
      </w:r>
      <w:r w:rsidR="00A86BAF">
        <w:rPr>
          <w:lang w:val="en-US" w:eastAsia="zh-CN"/>
        </w:rPr>
        <w:t>candidate protocols</w:t>
      </w:r>
      <w:r w:rsidR="00A86BAF" w:rsidRPr="00A86BAF">
        <w:rPr>
          <w:lang w:val="en-US" w:eastAsia="zh-CN"/>
        </w:rPr>
        <w:t xml:space="preserve"> </w:t>
      </w:r>
      <w:r w:rsidR="00A86BAF">
        <w:rPr>
          <w:lang w:val="en-US" w:eastAsia="zh-CN"/>
        </w:rPr>
        <w:t xml:space="preserve">and protocol selection criteria, the </w:t>
      </w:r>
      <w:r w:rsidRPr="00A742E5">
        <w:rPr>
          <w:lang w:val="en-US" w:eastAsia="zh-CN"/>
        </w:rPr>
        <w:t xml:space="preserve">common </w:t>
      </w:r>
      <w:r w:rsidR="00A86BAF">
        <w:rPr>
          <w:lang w:val="en-US" w:eastAsia="zh-CN"/>
        </w:rPr>
        <w:t xml:space="preserve">selected </w:t>
      </w:r>
      <w:r w:rsidRPr="00A742E5">
        <w:rPr>
          <w:lang w:val="en-US" w:eastAsia="zh-CN"/>
        </w:rPr>
        <w:t>protocol and interface aspects</w:t>
      </w:r>
      <w:r>
        <w:rPr>
          <w:lang w:val="en-US" w:eastAsia="zh-CN"/>
        </w:rPr>
        <w:t xml:space="preserve"> (e.g., protocol stack)</w:t>
      </w:r>
      <w:r w:rsidRPr="00A742E5">
        <w:rPr>
          <w:lang w:val="en-US" w:eastAsia="zh-CN"/>
        </w:rPr>
        <w:t>, including the</w:t>
      </w:r>
      <w:r>
        <w:rPr>
          <w:lang w:val="en-US" w:eastAsia="zh-CN"/>
        </w:rPr>
        <w:t xml:space="preserve"> common design principles, </w:t>
      </w:r>
      <w:r w:rsidRPr="00A742E5">
        <w:rPr>
          <w:lang w:val="en-US" w:eastAsia="zh-CN"/>
        </w:rPr>
        <w:t xml:space="preserve">encoding formats of </w:t>
      </w:r>
      <w:r>
        <w:rPr>
          <w:lang w:val="en-US" w:eastAsia="zh-CN"/>
        </w:rPr>
        <w:t>information elements</w:t>
      </w:r>
      <w:r w:rsidRPr="00A742E5">
        <w:rPr>
          <w:lang w:val="en-US" w:eastAsia="zh-CN"/>
        </w:rPr>
        <w:t>, protocol primitives, architectural styles (e.g., RESTful, RPC)</w:t>
      </w:r>
      <w:r>
        <w:rPr>
          <w:lang w:val="en-US" w:eastAsia="zh-CN"/>
        </w:rPr>
        <w:t xml:space="preserve"> and communication types (e.g., request/response, subscribe/notify, publish/notify)</w:t>
      </w:r>
      <w:r w:rsidRPr="00A742E5">
        <w:rPr>
          <w:lang w:val="en-US" w:eastAsia="zh-CN"/>
        </w:rPr>
        <w:t xml:space="preserve">, </w:t>
      </w:r>
      <w:r>
        <w:rPr>
          <w:lang w:val="en-US" w:eastAsia="zh-CN"/>
        </w:rPr>
        <w:t>general mechanisms and functionalities (e.g., routing, security, extensibility, load/overload control</w:t>
      </w:r>
      <w:r w:rsidR="005B5934">
        <w:rPr>
          <w:lang w:val="en-US" w:eastAsia="zh-CN"/>
        </w:rPr>
        <w:t>, discovery and selection aspects)</w:t>
      </w:r>
      <w:r w:rsidRPr="00A742E5">
        <w:rPr>
          <w:lang w:val="en-US" w:eastAsia="zh-CN"/>
        </w:rPr>
        <w:t>.</w:t>
      </w:r>
    </w:p>
    <w:p w14:paraId="3A64F8B7" w14:textId="7685CB78" w:rsidR="002612DD" w:rsidRDefault="002612DD" w:rsidP="002612DD">
      <w:pPr>
        <w:pStyle w:val="B3"/>
        <w:rPr>
          <w:lang w:val="en-US" w:eastAsia="zh-CN"/>
        </w:rPr>
      </w:pPr>
      <w:r w:rsidRPr="0043697B">
        <w:rPr>
          <w:lang w:val="en-US" w:eastAsia="zh-CN"/>
        </w:rPr>
        <w:t>2.</w:t>
      </w:r>
      <w:r w:rsidR="00A86BAF">
        <w:rPr>
          <w:lang w:val="en-US" w:eastAsia="zh-CN"/>
        </w:rPr>
        <w:t>2</w:t>
      </w:r>
      <w:r w:rsidRPr="0043697B">
        <w:rPr>
          <w:lang w:val="en-US" w:eastAsia="zh-CN"/>
        </w:rPr>
        <w:t>.</w:t>
      </w:r>
      <w:r w:rsidRPr="0043697B">
        <w:rPr>
          <w:lang w:val="en-US" w:eastAsia="zh-CN"/>
        </w:rPr>
        <w:tab/>
        <w:t xml:space="preserve">the relationship with </w:t>
      </w:r>
      <w:r>
        <w:rPr>
          <w:lang w:val="en-US" w:eastAsia="zh-CN"/>
        </w:rPr>
        <w:t>AI A</w:t>
      </w:r>
      <w:r w:rsidRPr="0043697B">
        <w:rPr>
          <w:lang w:val="en-US" w:eastAsia="zh-CN"/>
        </w:rPr>
        <w:t>gent communication</w:t>
      </w:r>
      <w:r>
        <w:rPr>
          <w:lang w:val="en-US" w:eastAsia="zh-CN"/>
        </w:rPr>
        <w:t xml:space="preserve">, </w:t>
      </w:r>
      <w:r w:rsidRPr="0043697B">
        <w:rPr>
          <w:lang w:val="en-US" w:eastAsia="zh-CN"/>
        </w:rPr>
        <w:t xml:space="preserve">how the exposure framework can expose the </w:t>
      </w:r>
      <w:r>
        <w:rPr>
          <w:lang w:val="en-US" w:eastAsia="zh-CN"/>
        </w:rPr>
        <w:t>AI A</w:t>
      </w:r>
      <w:r w:rsidRPr="0043697B">
        <w:rPr>
          <w:lang w:val="en-US" w:eastAsia="zh-CN"/>
        </w:rPr>
        <w:t xml:space="preserve">gent functionalities, the </w:t>
      </w:r>
      <w:r w:rsidRPr="0043697B">
        <w:rPr>
          <w:lang w:val="en-US"/>
        </w:rPr>
        <w:t xml:space="preserve">complimentary tooling systems (e.g., </w:t>
      </w:r>
      <w:r w:rsidRPr="0043697B">
        <w:t>AI tooling ecosystem), etc.</w:t>
      </w:r>
      <w:r w:rsidRPr="0043697B">
        <w:rPr>
          <w:lang w:val="en-US" w:eastAsia="zh-CN"/>
        </w:rPr>
        <w:t>;</w:t>
      </w:r>
      <w:r w:rsidR="00DB3183">
        <w:rPr>
          <w:lang w:val="en-US" w:eastAsia="zh-CN"/>
        </w:rPr>
        <w:t xml:space="preserve"> and</w:t>
      </w:r>
    </w:p>
    <w:p w14:paraId="60114D7A" w14:textId="49E05BA8" w:rsidR="005D0CB1" w:rsidRPr="005D0CB1" w:rsidRDefault="005D0CB1" w:rsidP="005D0CB1">
      <w:pPr>
        <w:pStyle w:val="B3"/>
        <w:rPr>
          <w:lang w:val="en-US" w:eastAsia="zh-CN"/>
        </w:rPr>
      </w:pPr>
      <w:r>
        <w:rPr>
          <w:lang w:val="en-US" w:eastAsia="zh-CN"/>
        </w:rPr>
        <w:t>2.</w:t>
      </w:r>
      <w:r w:rsidR="00DB3183">
        <w:rPr>
          <w:lang w:val="en-US" w:eastAsia="zh-CN"/>
        </w:rPr>
        <w:t>3</w:t>
      </w:r>
      <w:r>
        <w:rPr>
          <w:lang w:val="en-US" w:eastAsia="zh-CN"/>
        </w:rPr>
        <w:t>.</w:t>
      </w:r>
      <w:r>
        <w:rPr>
          <w:lang w:val="en-US" w:eastAsia="zh-CN"/>
        </w:rPr>
        <w:tab/>
        <w:t xml:space="preserve">the interoperability with the pre-6G </w:t>
      </w:r>
      <w:r>
        <w:rPr>
          <w:lang w:val="en-US"/>
        </w:rPr>
        <w:t>Network Capability Exposure frameworks</w:t>
      </w:r>
      <w:r>
        <w:rPr>
          <w:lang w:val="en-US" w:eastAsia="zh-CN"/>
        </w:rPr>
        <w:t>.</w:t>
      </w:r>
    </w:p>
    <w:p w14:paraId="52BC400E" w14:textId="214E3F1E" w:rsidR="007C0B24" w:rsidRDefault="007C0B24" w:rsidP="007C0B24">
      <w:pPr>
        <w:jc w:val="both"/>
        <w:rPr>
          <w:lang w:val="en-US"/>
        </w:rPr>
      </w:pPr>
      <w:r>
        <w:rPr>
          <w:lang w:val="en-US"/>
        </w:rPr>
        <w:t>For CT1:</w:t>
      </w:r>
    </w:p>
    <w:p w14:paraId="1AF2485B" w14:textId="07AA3678" w:rsidR="007C0B24" w:rsidRPr="00E6345E" w:rsidRDefault="007C0B24" w:rsidP="007C0B24">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 xml:space="preserve">the 3GPP Network Capability Exposure framework related </w:t>
      </w:r>
      <w:r w:rsidR="00B078B6">
        <w:t>UE</w:t>
      </w:r>
      <w:r>
        <w:t xml:space="preserve"> to network interfaces that are under CT WG1's remit.</w:t>
      </w:r>
    </w:p>
    <w:p w14:paraId="5BCE9AC8" w14:textId="7EAE1ACF" w:rsidR="007C0B24" w:rsidRDefault="007C0B24" w:rsidP="007C0B24">
      <w:pPr>
        <w:jc w:val="both"/>
        <w:rPr>
          <w:lang w:val="en-US"/>
        </w:rPr>
      </w:pPr>
      <w:r>
        <w:rPr>
          <w:lang w:val="en-US"/>
        </w:rPr>
        <w:t>For CT3:</w:t>
      </w:r>
    </w:p>
    <w:p w14:paraId="2014CEB0" w14:textId="584ABBBC" w:rsidR="007C0B24" w:rsidRDefault="007C0B24" w:rsidP="007C0B2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w:t>
      </w:r>
      <w:r w:rsidR="00466CD8">
        <w:t>,</w:t>
      </w:r>
      <w:r>
        <w:t xml:space="preserve"> candidate protocols;</w:t>
      </w:r>
      <w:r w:rsidR="004A303C">
        <w:t xml:space="preserve"> and</w:t>
      </w:r>
    </w:p>
    <w:p w14:paraId="5949FC38" w14:textId="12858DC8" w:rsidR="007C0B24" w:rsidRDefault="007C0B24" w:rsidP="007C0B2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sidR="004A303C">
        <w:rPr>
          <w:lang w:val="en-US"/>
        </w:rPr>
        <w:t>.</w:t>
      </w:r>
    </w:p>
    <w:p w14:paraId="4681ECC1" w14:textId="77777777" w:rsidR="004A303C" w:rsidRDefault="004A303C" w:rsidP="004A303C">
      <w:pPr>
        <w:pStyle w:val="NO"/>
        <w:rPr>
          <w:lang w:val="en-US" w:eastAsia="zh-CN"/>
        </w:rPr>
      </w:pPr>
      <w:r>
        <w:rPr>
          <w:lang w:val="en-US" w:eastAsia="zh-CN"/>
        </w:rPr>
        <w:t>NOTE:</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E807A3" w14:paraId="1B661970" w14:textId="77777777" w:rsidTr="00231C12">
        <w:trPr>
          <w:cantSplit/>
          <w:jc w:val="center"/>
        </w:trPr>
        <w:tc>
          <w:tcPr>
            <w:tcW w:w="1129" w:type="dxa"/>
          </w:tcPr>
          <w:p w14:paraId="194449B4" w14:textId="0A3E8367"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TR</w:t>
            </w:r>
          </w:p>
        </w:tc>
        <w:tc>
          <w:tcPr>
            <w:tcW w:w="851" w:type="dxa"/>
          </w:tcPr>
          <w:p w14:paraId="1581EDBA" w14:textId="4A78F69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24.</w:t>
            </w:r>
            <w:r w:rsidR="0065478F">
              <w:rPr>
                <w:rFonts w:asciiTheme="majorBidi" w:hAnsiTheme="majorBidi" w:cstheme="majorBidi"/>
                <w:i w:val="0"/>
                <w:iCs/>
              </w:rPr>
              <w:t>8</w:t>
            </w:r>
            <w:r w:rsidRPr="003041B2">
              <w:rPr>
                <w:rFonts w:asciiTheme="majorBidi" w:hAnsiTheme="majorBidi" w:cstheme="majorBidi"/>
                <w:i w:val="0"/>
                <w:iCs/>
              </w:rPr>
              <w:t>xx</w:t>
            </w:r>
          </w:p>
        </w:tc>
        <w:tc>
          <w:tcPr>
            <w:tcW w:w="2977" w:type="dxa"/>
          </w:tcPr>
          <w:p w14:paraId="3489ADFF" w14:textId="18543E4B"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 xml:space="preserve">CT WG1 Aspects of the </w:t>
            </w:r>
            <w:r w:rsidR="007D29E0" w:rsidRPr="003041B2">
              <w:rPr>
                <w:rFonts w:asciiTheme="majorBidi" w:hAnsiTheme="majorBidi" w:cstheme="majorBidi"/>
                <w:i w:val="0"/>
                <w:iCs/>
              </w:rPr>
              <w:t>6G</w:t>
            </w:r>
            <w:r w:rsidRPr="003041B2">
              <w:rPr>
                <w:rFonts w:asciiTheme="majorBidi" w:hAnsiTheme="majorBidi" w:cstheme="majorBidi"/>
                <w:i w:val="0"/>
                <w:iCs/>
              </w:rPr>
              <w:t xml:space="preserve"> System Phase 1; 3GPP Network Capability Exposure</w:t>
            </w:r>
          </w:p>
        </w:tc>
        <w:tc>
          <w:tcPr>
            <w:tcW w:w="1134" w:type="dxa"/>
          </w:tcPr>
          <w:p w14:paraId="060C3F75" w14:textId="519AEF01"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CT#115 (Mar. 2027)</w:t>
            </w:r>
          </w:p>
        </w:tc>
        <w:tc>
          <w:tcPr>
            <w:tcW w:w="1134" w:type="dxa"/>
          </w:tcPr>
          <w:p w14:paraId="3CC87817" w14:textId="48787336"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09C69F6B"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CT1</w:t>
            </w:r>
          </w:p>
          <w:p w14:paraId="23DE7276" w14:textId="77777777" w:rsidR="00E807A3" w:rsidRPr="003041B2" w:rsidRDefault="00E807A3" w:rsidP="00E807A3">
            <w:pPr>
              <w:pStyle w:val="TAL"/>
              <w:rPr>
                <w:rFonts w:asciiTheme="majorBidi" w:hAnsiTheme="majorBidi" w:cstheme="majorBidi"/>
                <w:sz w:val="20"/>
              </w:rPr>
            </w:pPr>
          </w:p>
          <w:p w14:paraId="597F598B" w14:textId="1053D2A3" w:rsidR="00ED2C08" w:rsidRPr="003041B2" w:rsidRDefault="00ED2C08" w:rsidP="00ED2C08">
            <w:pPr>
              <w:pStyle w:val="TAL"/>
              <w:rPr>
                <w:rFonts w:asciiTheme="majorBidi" w:hAnsiTheme="majorBidi" w:cstheme="majorBidi"/>
                <w:sz w:val="20"/>
              </w:rPr>
            </w:pPr>
            <w:r w:rsidRPr="003041B2">
              <w:rPr>
                <w:rFonts w:asciiTheme="majorBidi" w:hAnsiTheme="majorBidi" w:cstheme="majorBidi"/>
                <w:sz w:val="20"/>
              </w:rPr>
              <w:t xml:space="preserve">This TS will define the CT WG1 aspects of 3GPP Network Capability Exposure for the </w:t>
            </w:r>
            <w:r w:rsidR="007D29E0" w:rsidRPr="003041B2">
              <w:rPr>
                <w:rFonts w:asciiTheme="majorBidi" w:hAnsiTheme="majorBidi" w:cstheme="majorBidi"/>
                <w:sz w:val="20"/>
              </w:rPr>
              <w:t>6G</w:t>
            </w:r>
            <w:r w:rsidRPr="003041B2">
              <w:rPr>
                <w:rFonts w:asciiTheme="majorBidi" w:hAnsiTheme="majorBidi" w:cstheme="majorBidi"/>
                <w:sz w:val="20"/>
              </w:rPr>
              <w:t xml:space="preserve"> System.</w:t>
            </w:r>
          </w:p>
          <w:p w14:paraId="6CA3198E" w14:textId="77777777" w:rsidR="00E807A3" w:rsidRPr="003041B2" w:rsidRDefault="00E807A3" w:rsidP="00E807A3">
            <w:pPr>
              <w:pStyle w:val="TAL"/>
              <w:rPr>
                <w:rFonts w:asciiTheme="majorBidi" w:hAnsiTheme="majorBidi" w:cstheme="majorBidi"/>
                <w:sz w:val="20"/>
              </w:rPr>
            </w:pPr>
          </w:p>
          <w:p w14:paraId="48185D76"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71B3D7AE" w14:textId="4848688F" w:rsidR="00E807A3" w:rsidRPr="003041B2" w:rsidRDefault="006D7BA1" w:rsidP="00E807A3">
            <w:pPr>
              <w:pStyle w:val="Guidance"/>
              <w:spacing w:after="0"/>
              <w:rPr>
                <w:rFonts w:asciiTheme="majorBidi" w:hAnsiTheme="majorBidi" w:cstheme="majorBidi"/>
                <w:i w:val="0"/>
                <w:lang w:val="fr-FR"/>
              </w:rPr>
            </w:pPr>
            <w:r>
              <w:rPr>
                <w:rFonts w:asciiTheme="majorBidi" w:hAnsiTheme="majorBidi" w:cstheme="majorBidi"/>
                <w:i w:val="0"/>
                <w:color w:val="auto"/>
                <w:lang w:eastAsia="en-GB"/>
              </w:rPr>
              <w:t>TBD</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lastRenderedPageBreak/>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6DDAD9DC"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Phase 1;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23F233D2"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 xml:space="preserve">This TS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833BBE5" w:rsidR="001E489F" w:rsidRPr="00557B2E" w:rsidRDefault="00D4707E" w:rsidP="001E489F">
      <w:r>
        <w:t>N/A</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19C95D49" w:rsidR="001E489F" w:rsidRDefault="004F4D17" w:rsidP="005875D6">
            <w:pPr>
              <w:pStyle w:val="TAL"/>
            </w:pPr>
            <w:r>
              <w:t>Huawei</w:t>
            </w:r>
          </w:p>
        </w:tc>
      </w:tr>
      <w:tr w:rsidR="001E489F" w14:paraId="2C5796E3" w14:textId="77777777" w:rsidTr="005875D6">
        <w:trPr>
          <w:cantSplit/>
          <w:jc w:val="center"/>
        </w:trPr>
        <w:tc>
          <w:tcPr>
            <w:tcW w:w="5029" w:type="dxa"/>
          </w:tcPr>
          <w:p w14:paraId="3ABE29D5" w14:textId="0887B650" w:rsidR="001E489F" w:rsidRDefault="004F4D17" w:rsidP="005875D6">
            <w:pPr>
              <w:pStyle w:val="TAL"/>
            </w:pPr>
            <w:proofErr w:type="spellStart"/>
            <w:r>
              <w:t>HiSilicon</w:t>
            </w:r>
            <w:proofErr w:type="spellEnd"/>
          </w:p>
        </w:tc>
      </w:tr>
      <w:tr w:rsidR="00CB36E6" w14:paraId="7984832C" w14:textId="77777777" w:rsidTr="005875D6">
        <w:trPr>
          <w:cantSplit/>
          <w:jc w:val="center"/>
        </w:trPr>
        <w:tc>
          <w:tcPr>
            <w:tcW w:w="5029" w:type="dxa"/>
          </w:tcPr>
          <w:p w14:paraId="50161084" w14:textId="0DC795AE" w:rsidR="00CB36E6" w:rsidRDefault="006B1C18" w:rsidP="005875D6">
            <w:pPr>
              <w:pStyle w:val="TAL"/>
            </w:pPr>
            <w:r>
              <w:t>China Unicom</w:t>
            </w:r>
          </w:p>
        </w:tc>
      </w:tr>
      <w:tr w:rsidR="00CB36E6" w14:paraId="67794241" w14:textId="77777777" w:rsidTr="005875D6">
        <w:trPr>
          <w:cantSplit/>
          <w:jc w:val="center"/>
        </w:trPr>
        <w:tc>
          <w:tcPr>
            <w:tcW w:w="5029" w:type="dxa"/>
          </w:tcPr>
          <w:p w14:paraId="248D9AD2" w14:textId="77777777" w:rsidR="00CB36E6" w:rsidRDefault="00CB36E6" w:rsidP="005875D6">
            <w:pPr>
              <w:pStyle w:val="TAL"/>
            </w:pPr>
          </w:p>
        </w:tc>
      </w:tr>
      <w:tr w:rsidR="00CB36E6" w14:paraId="3974856D" w14:textId="77777777" w:rsidTr="005875D6">
        <w:trPr>
          <w:cantSplit/>
          <w:jc w:val="center"/>
        </w:trPr>
        <w:tc>
          <w:tcPr>
            <w:tcW w:w="5029" w:type="dxa"/>
          </w:tcPr>
          <w:p w14:paraId="07EA1000" w14:textId="77777777" w:rsidR="00CB36E6" w:rsidRDefault="00CB36E6" w:rsidP="005875D6">
            <w:pPr>
              <w:pStyle w:val="TAL"/>
            </w:pPr>
          </w:p>
        </w:tc>
      </w:tr>
      <w:tr w:rsidR="00CB36E6" w14:paraId="29949240" w14:textId="77777777" w:rsidTr="005875D6">
        <w:trPr>
          <w:cantSplit/>
          <w:jc w:val="center"/>
        </w:trPr>
        <w:tc>
          <w:tcPr>
            <w:tcW w:w="5029" w:type="dxa"/>
          </w:tcPr>
          <w:p w14:paraId="6587E622" w14:textId="77777777" w:rsidR="00CB36E6" w:rsidRDefault="00CB36E6" w:rsidP="005875D6">
            <w:pPr>
              <w:pStyle w:val="TAL"/>
            </w:pPr>
          </w:p>
        </w:tc>
      </w:tr>
      <w:tr w:rsidR="0006095F" w14:paraId="75B41533" w14:textId="77777777" w:rsidTr="005875D6">
        <w:trPr>
          <w:cantSplit/>
          <w:jc w:val="center"/>
        </w:trPr>
        <w:tc>
          <w:tcPr>
            <w:tcW w:w="5029" w:type="dxa"/>
          </w:tcPr>
          <w:p w14:paraId="4847632A" w14:textId="77777777" w:rsidR="0006095F" w:rsidRDefault="0006095F" w:rsidP="005875D6">
            <w:pPr>
              <w:pStyle w:val="TAL"/>
            </w:pPr>
          </w:p>
        </w:tc>
      </w:tr>
      <w:tr w:rsidR="0006095F" w14:paraId="3FD75113" w14:textId="77777777" w:rsidTr="005875D6">
        <w:trPr>
          <w:cantSplit/>
          <w:jc w:val="center"/>
        </w:trPr>
        <w:tc>
          <w:tcPr>
            <w:tcW w:w="5029" w:type="dxa"/>
          </w:tcPr>
          <w:p w14:paraId="6A184336" w14:textId="77777777" w:rsidR="0006095F" w:rsidRDefault="0006095F" w:rsidP="005875D6">
            <w:pPr>
              <w:pStyle w:val="TAL"/>
            </w:pPr>
          </w:p>
        </w:tc>
      </w:tr>
      <w:tr w:rsidR="005547CA" w14:paraId="6B0F5411" w14:textId="77777777" w:rsidTr="005875D6">
        <w:trPr>
          <w:cantSplit/>
          <w:jc w:val="center"/>
        </w:trPr>
        <w:tc>
          <w:tcPr>
            <w:tcW w:w="5029" w:type="dxa"/>
          </w:tcPr>
          <w:p w14:paraId="60C47026" w14:textId="77777777" w:rsidR="005547CA" w:rsidRDefault="005547CA" w:rsidP="005875D6">
            <w:pPr>
              <w:pStyle w:val="TAL"/>
            </w:pPr>
          </w:p>
        </w:tc>
      </w:tr>
      <w:tr w:rsidR="005547CA" w14:paraId="230FBF3E" w14:textId="77777777" w:rsidTr="005875D6">
        <w:trPr>
          <w:cantSplit/>
          <w:jc w:val="center"/>
        </w:trPr>
        <w:tc>
          <w:tcPr>
            <w:tcW w:w="5029" w:type="dxa"/>
          </w:tcPr>
          <w:p w14:paraId="3EFA4AAE" w14:textId="77777777" w:rsidR="005547CA" w:rsidRDefault="005547CA" w:rsidP="005875D6">
            <w:pPr>
              <w:pStyle w:val="TAL"/>
            </w:pPr>
          </w:p>
        </w:tc>
      </w:tr>
      <w:tr w:rsidR="005547CA" w14:paraId="6DCBBB91" w14:textId="77777777" w:rsidTr="005875D6">
        <w:trPr>
          <w:cantSplit/>
          <w:jc w:val="center"/>
        </w:trPr>
        <w:tc>
          <w:tcPr>
            <w:tcW w:w="5029" w:type="dxa"/>
          </w:tcPr>
          <w:p w14:paraId="070BE137" w14:textId="77777777" w:rsidR="005547CA" w:rsidRDefault="005547CA" w:rsidP="005875D6">
            <w:pPr>
              <w:pStyle w:val="TAL"/>
            </w:pPr>
          </w:p>
        </w:tc>
      </w:tr>
      <w:tr w:rsidR="005547CA" w14:paraId="7CCC8E20" w14:textId="77777777" w:rsidTr="005875D6">
        <w:trPr>
          <w:cantSplit/>
          <w:jc w:val="center"/>
        </w:trPr>
        <w:tc>
          <w:tcPr>
            <w:tcW w:w="5029" w:type="dxa"/>
          </w:tcPr>
          <w:p w14:paraId="2DF7217D" w14:textId="77777777" w:rsidR="005547CA" w:rsidRDefault="005547CA" w:rsidP="005875D6">
            <w:pPr>
              <w:pStyle w:val="TAL"/>
            </w:pPr>
          </w:p>
        </w:tc>
      </w:tr>
      <w:tr w:rsidR="0006095F" w14:paraId="74A9B86A" w14:textId="77777777" w:rsidTr="005875D6">
        <w:trPr>
          <w:cantSplit/>
          <w:jc w:val="center"/>
        </w:trPr>
        <w:tc>
          <w:tcPr>
            <w:tcW w:w="5029" w:type="dxa"/>
          </w:tcPr>
          <w:p w14:paraId="5819E66D" w14:textId="77777777" w:rsidR="0006095F" w:rsidRDefault="0006095F" w:rsidP="005875D6">
            <w:pPr>
              <w:pStyle w:val="TAL"/>
            </w:pPr>
          </w:p>
        </w:tc>
      </w:tr>
      <w:tr w:rsidR="0006095F" w14:paraId="73B5FF5A" w14:textId="77777777" w:rsidTr="005875D6">
        <w:trPr>
          <w:cantSplit/>
          <w:jc w:val="center"/>
        </w:trPr>
        <w:tc>
          <w:tcPr>
            <w:tcW w:w="5029" w:type="dxa"/>
          </w:tcPr>
          <w:p w14:paraId="5E0B5483" w14:textId="77777777" w:rsidR="0006095F" w:rsidRDefault="0006095F" w:rsidP="005875D6">
            <w:pPr>
              <w:pStyle w:val="TAL"/>
            </w:pPr>
          </w:p>
        </w:tc>
      </w:tr>
      <w:tr w:rsidR="005547CA" w14:paraId="332E3C65" w14:textId="77777777" w:rsidTr="005875D6">
        <w:trPr>
          <w:cantSplit/>
          <w:jc w:val="center"/>
        </w:trPr>
        <w:tc>
          <w:tcPr>
            <w:tcW w:w="5029" w:type="dxa"/>
          </w:tcPr>
          <w:p w14:paraId="4008F866" w14:textId="77777777" w:rsidR="005547CA" w:rsidRDefault="005547CA" w:rsidP="005875D6">
            <w:pPr>
              <w:pStyle w:val="TAL"/>
            </w:pPr>
          </w:p>
        </w:tc>
      </w:tr>
      <w:tr w:rsidR="005547CA" w14:paraId="47900E29" w14:textId="77777777" w:rsidTr="005875D6">
        <w:trPr>
          <w:cantSplit/>
          <w:jc w:val="center"/>
        </w:trPr>
        <w:tc>
          <w:tcPr>
            <w:tcW w:w="5029" w:type="dxa"/>
          </w:tcPr>
          <w:p w14:paraId="12C91750" w14:textId="77777777" w:rsidR="005547CA" w:rsidRDefault="005547CA" w:rsidP="005875D6">
            <w:pPr>
              <w:pStyle w:val="TAL"/>
            </w:pPr>
          </w:p>
        </w:tc>
      </w:tr>
      <w:tr w:rsidR="005547CA" w14:paraId="6B08DE59" w14:textId="77777777" w:rsidTr="005875D6">
        <w:trPr>
          <w:cantSplit/>
          <w:jc w:val="center"/>
        </w:trPr>
        <w:tc>
          <w:tcPr>
            <w:tcW w:w="5029" w:type="dxa"/>
          </w:tcPr>
          <w:p w14:paraId="33A20E3C" w14:textId="77777777" w:rsidR="005547CA" w:rsidRDefault="005547CA" w:rsidP="005875D6">
            <w:pPr>
              <w:pStyle w:val="TAL"/>
            </w:pPr>
          </w:p>
        </w:tc>
      </w:tr>
      <w:tr w:rsidR="005547CA" w14:paraId="2D495364" w14:textId="77777777" w:rsidTr="005875D6">
        <w:trPr>
          <w:cantSplit/>
          <w:jc w:val="center"/>
        </w:trPr>
        <w:tc>
          <w:tcPr>
            <w:tcW w:w="5029" w:type="dxa"/>
          </w:tcPr>
          <w:p w14:paraId="1E2284B2" w14:textId="77777777" w:rsidR="005547CA" w:rsidRDefault="005547CA" w:rsidP="005875D6">
            <w:pPr>
              <w:pStyle w:val="TAL"/>
            </w:pPr>
          </w:p>
        </w:tc>
      </w:tr>
      <w:tr w:rsidR="005547CA" w14:paraId="6788604A" w14:textId="77777777" w:rsidTr="005875D6">
        <w:trPr>
          <w:cantSplit/>
          <w:jc w:val="center"/>
        </w:trPr>
        <w:tc>
          <w:tcPr>
            <w:tcW w:w="5029" w:type="dxa"/>
          </w:tcPr>
          <w:p w14:paraId="4FDCDFF3" w14:textId="77777777" w:rsidR="005547CA" w:rsidRDefault="005547CA" w:rsidP="005875D6">
            <w:pPr>
              <w:pStyle w:val="TAL"/>
            </w:pPr>
          </w:p>
        </w:tc>
      </w:tr>
      <w:tr w:rsidR="005547CA" w14:paraId="566319C1" w14:textId="77777777" w:rsidTr="005875D6">
        <w:trPr>
          <w:cantSplit/>
          <w:jc w:val="center"/>
        </w:trPr>
        <w:tc>
          <w:tcPr>
            <w:tcW w:w="5029" w:type="dxa"/>
          </w:tcPr>
          <w:p w14:paraId="616E0FDA" w14:textId="77777777" w:rsidR="005547CA" w:rsidRDefault="005547CA" w:rsidP="005875D6">
            <w:pPr>
              <w:pStyle w:val="TAL"/>
            </w:pPr>
          </w:p>
        </w:tc>
      </w:tr>
      <w:tr w:rsidR="005547CA" w14:paraId="46F6B097" w14:textId="77777777" w:rsidTr="005875D6">
        <w:trPr>
          <w:cantSplit/>
          <w:jc w:val="center"/>
        </w:trPr>
        <w:tc>
          <w:tcPr>
            <w:tcW w:w="5029" w:type="dxa"/>
          </w:tcPr>
          <w:p w14:paraId="6120EB7B" w14:textId="77777777" w:rsidR="005547CA" w:rsidRDefault="005547CA" w:rsidP="005875D6">
            <w:pPr>
              <w:pStyle w:val="TAL"/>
            </w:pPr>
          </w:p>
        </w:tc>
      </w:tr>
      <w:tr w:rsidR="005547CA" w14:paraId="22621EBD" w14:textId="77777777" w:rsidTr="005875D6">
        <w:trPr>
          <w:cantSplit/>
          <w:jc w:val="center"/>
        </w:trPr>
        <w:tc>
          <w:tcPr>
            <w:tcW w:w="5029" w:type="dxa"/>
          </w:tcPr>
          <w:p w14:paraId="5C5ACC72" w14:textId="77777777" w:rsidR="005547CA" w:rsidRDefault="005547CA" w:rsidP="005875D6">
            <w:pPr>
              <w:pStyle w:val="TAL"/>
            </w:pPr>
          </w:p>
        </w:tc>
      </w:tr>
      <w:tr w:rsidR="005547CA" w14:paraId="5444F6AE" w14:textId="77777777" w:rsidTr="005875D6">
        <w:trPr>
          <w:cantSplit/>
          <w:jc w:val="center"/>
        </w:trPr>
        <w:tc>
          <w:tcPr>
            <w:tcW w:w="5029" w:type="dxa"/>
          </w:tcPr>
          <w:p w14:paraId="79C9F83B" w14:textId="77777777" w:rsidR="005547CA" w:rsidRDefault="005547CA" w:rsidP="005875D6">
            <w:pPr>
              <w:pStyle w:val="TAL"/>
            </w:pPr>
          </w:p>
        </w:tc>
      </w:tr>
      <w:tr w:rsidR="005547CA" w14:paraId="6225267C" w14:textId="77777777" w:rsidTr="005875D6">
        <w:trPr>
          <w:cantSplit/>
          <w:jc w:val="center"/>
        </w:trPr>
        <w:tc>
          <w:tcPr>
            <w:tcW w:w="5029" w:type="dxa"/>
          </w:tcPr>
          <w:p w14:paraId="5A614F1E" w14:textId="77777777" w:rsidR="005547CA" w:rsidRDefault="005547CA" w:rsidP="005875D6">
            <w:pPr>
              <w:pStyle w:val="TAL"/>
            </w:pPr>
          </w:p>
        </w:tc>
      </w:tr>
      <w:tr w:rsidR="005547CA" w14:paraId="1CFFE3C7" w14:textId="77777777" w:rsidTr="005875D6">
        <w:trPr>
          <w:cantSplit/>
          <w:jc w:val="center"/>
        </w:trPr>
        <w:tc>
          <w:tcPr>
            <w:tcW w:w="5029" w:type="dxa"/>
          </w:tcPr>
          <w:p w14:paraId="391CB2B0" w14:textId="77777777" w:rsidR="005547CA" w:rsidRDefault="005547CA" w:rsidP="005875D6">
            <w:pPr>
              <w:pStyle w:val="TAL"/>
            </w:pPr>
          </w:p>
        </w:tc>
      </w:tr>
      <w:tr w:rsidR="005547CA" w14:paraId="3B5C45E7" w14:textId="77777777" w:rsidTr="005875D6">
        <w:trPr>
          <w:cantSplit/>
          <w:jc w:val="center"/>
        </w:trPr>
        <w:tc>
          <w:tcPr>
            <w:tcW w:w="5029" w:type="dxa"/>
          </w:tcPr>
          <w:p w14:paraId="30655AE1" w14:textId="77777777" w:rsidR="005547CA" w:rsidRDefault="005547CA" w:rsidP="005875D6">
            <w:pPr>
              <w:pStyle w:val="TAL"/>
            </w:pPr>
          </w:p>
        </w:tc>
      </w:tr>
      <w:tr w:rsidR="005547CA" w14:paraId="37C91261" w14:textId="77777777" w:rsidTr="005875D6">
        <w:trPr>
          <w:cantSplit/>
          <w:jc w:val="center"/>
        </w:trPr>
        <w:tc>
          <w:tcPr>
            <w:tcW w:w="5029" w:type="dxa"/>
          </w:tcPr>
          <w:p w14:paraId="66A08988" w14:textId="77777777" w:rsidR="005547CA" w:rsidRDefault="005547CA" w:rsidP="005875D6">
            <w:pPr>
              <w:pStyle w:val="TAL"/>
            </w:pPr>
          </w:p>
        </w:tc>
      </w:tr>
      <w:tr w:rsidR="005547CA" w14:paraId="10C7ABC4" w14:textId="77777777" w:rsidTr="005875D6">
        <w:trPr>
          <w:cantSplit/>
          <w:jc w:val="center"/>
        </w:trPr>
        <w:tc>
          <w:tcPr>
            <w:tcW w:w="5029" w:type="dxa"/>
          </w:tcPr>
          <w:p w14:paraId="4B68DBDE" w14:textId="77777777" w:rsidR="005547CA" w:rsidRDefault="005547CA" w:rsidP="005875D6">
            <w:pPr>
              <w:pStyle w:val="TAL"/>
            </w:pPr>
          </w:p>
        </w:tc>
      </w:tr>
      <w:tr w:rsidR="005547CA" w14:paraId="570C6F05" w14:textId="77777777" w:rsidTr="005875D6">
        <w:trPr>
          <w:cantSplit/>
          <w:jc w:val="center"/>
        </w:trPr>
        <w:tc>
          <w:tcPr>
            <w:tcW w:w="5029" w:type="dxa"/>
          </w:tcPr>
          <w:p w14:paraId="53329860" w14:textId="77777777" w:rsidR="005547CA" w:rsidRDefault="005547CA" w:rsidP="005875D6">
            <w:pPr>
              <w:pStyle w:val="TAL"/>
            </w:pPr>
          </w:p>
        </w:tc>
      </w:tr>
      <w:tr w:rsidR="005547CA" w14:paraId="25C616FD" w14:textId="77777777" w:rsidTr="005875D6">
        <w:trPr>
          <w:cantSplit/>
          <w:jc w:val="center"/>
        </w:trPr>
        <w:tc>
          <w:tcPr>
            <w:tcW w:w="5029" w:type="dxa"/>
          </w:tcPr>
          <w:p w14:paraId="06C7459C" w14:textId="77777777" w:rsidR="005547CA" w:rsidRDefault="005547CA"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E9A8" w14:textId="77777777" w:rsidR="00573BAA" w:rsidRDefault="00573BAA">
      <w:r>
        <w:separator/>
      </w:r>
    </w:p>
  </w:endnote>
  <w:endnote w:type="continuationSeparator" w:id="0">
    <w:p w14:paraId="36AA0DFA" w14:textId="77777777" w:rsidR="00573BAA" w:rsidRDefault="0057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908B" w14:textId="77777777" w:rsidR="00573BAA" w:rsidRDefault="00573BAA">
      <w:r>
        <w:separator/>
      </w:r>
    </w:p>
  </w:footnote>
  <w:footnote w:type="continuationSeparator" w:id="0">
    <w:p w14:paraId="5F3A7413" w14:textId="77777777" w:rsidR="00573BAA" w:rsidRDefault="00573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81350017">
    <w:abstractNumId w:val="6"/>
  </w:num>
  <w:num w:numId="2" w16cid:durableId="786654791">
    <w:abstractNumId w:val="3"/>
  </w:num>
  <w:num w:numId="3" w16cid:durableId="623384977">
    <w:abstractNumId w:val="2"/>
  </w:num>
  <w:num w:numId="4" w16cid:durableId="1064763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6117349">
    <w:abstractNumId w:val="0"/>
  </w:num>
  <w:num w:numId="6" w16cid:durableId="129053532">
    <w:abstractNumId w:val="1"/>
  </w:num>
  <w:num w:numId="7" w16cid:durableId="1904677424">
    <w:abstractNumId w:val="4"/>
  </w:num>
  <w:num w:numId="8" w16cid:durableId="305739495">
    <w:abstractNumId w:val="5"/>
  </w:num>
  <w:num w:numId="9" w16cid:durableId="826703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0F7"/>
    <w:rsid w:val="0003016C"/>
    <w:rsid w:val="00030CD4"/>
    <w:rsid w:val="000310B8"/>
    <w:rsid w:val="000344A1"/>
    <w:rsid w:val="00037910"/>
    <w:rsid w:val="00040F0A"/>
    <w:rsid w:val="00042051"/>
    <w:rsid w:val="00046686"/>
    <w:rsid w:val="00046FDD"/>
    <w:rsid w:val="000475F1"/>
    <w:rsid w:val="00050925"/>
    <w:rsid w:val="00050FEC"/>
    <w:rsid w:val="00054884"/>
    <w:rsid w:val="0005594E"/>
    <w:rsid w:val="00057E1E"/>
    <w:rsid w:val="0006095F"/>
    <w:rsid w:val="0006182E"/>
    <w:rsid w:val="00064DDD"/>
    <w:rsid w:val="0006619D"/>
    <w:rsid w:val="00070DC1"/>
    <w:rsid w:val="000726EB"/>
    <w:rsid w:val="00072A62"/>
    <w:rsid w:val="00072A7C"/>
    <w:rsid w:val="000775E7"/>
    <w:rsid w:val="0007775C"/>
    <w:rsid w:val="000817BF"/>
    <w:rsid w:val="000919E6"/>
    <w:rsid w:val="00091BFB"/>
    <w:rsid w:val="00094F23"/>
    <w:rsid w:val="000967F4"/>
    <w:rsid w:val="000A5203"/>
    <w:rsid w:val="000A6432"/>
    <w:rsid w:val="000B3121"/>
    <w:rsid w:val="000C6100"/>
    <w:rsid w:val="000D1DC8"/>
    <w:rsid w:val="000D3C8C"/>
    <w:rsid w:val="000D6D78"/>
    <w:rsid w:val="000E0429"/>
    <w:rsid w:val="000E0437"/>
    <w:rsid w:val="000E2225"/>
    <w:rsid w:val="000E3C28"/>
    <w:rsid w:val="000E4221"/>
    <w:rsid w:val="000F2C70"/>
    <w:rsid w:val="000F6E51"/>
    <w:rsid w:val="00102A24"/>
    <w:rsid w:val="001044DD"/>
    <w:rsid w:val="0010505F"/>
    <w:rsid w:val="0010578D"/>
    <w:rsid w:val="00111380"/>
    <w:rsid w:val="0011458C"/>
    <w:rsid w:val="001207CB"/>
    <w:rsid w:val="001244C2"/>
    <w:rsid w:val="00124CB3"/>
    <w:rsid w:val="00130A43"/>
    <w:rsid w:val="00131003"/>
    <w:rsid w:val="0013259C"/>
    <w:rsid w:val="00135831"/>
    <w:rsid w:val="001376A6"/>
    <w:rsid w:val="00137A95"/>
    <w:rsid w:val="001424CD"/>
    <w:rsid w:val="0014389B"/>
    <w:rsid w:val="0014413C"/>
    <w:rsid w:val="00144A98"/>
    <w:rsid w:val="00150C36"/>
    <w:rsid w:val="0015512D"/>
    <w:rsid w:val="00157F50"/>
    <w:rsid w:val="00157FFB"/>
    <w:rsid w:val="001605D5"/>
    <w:rsid w:val="001607AE"/>
    <w:rsid w:val="00163675"/>
    <w:rsid w:val="00165447"/>
    <w:rsid w:val="00165650"/>
    <w:rsid w:val="00166A1B"/>
    <w:rsid w:val="00167F4A"/>
    <w:rsid w:val="00170EDB"/>
    <w:rsid w:val="0017467B"/>
    <w:rsid w:val="0017600E"/>
    <w:rsid w:val="001766D1"/>
    <w:rsid w:val="00180FBE"/>
    <w:rsid w:val="00181A0B"/>
    <w:rsid w:val="00183DAC"/>
    <w:rsid w:val="00185B8B"/>
    <w:rsid w:val="00192528"/>
    <w:rsid w:val="00192B41"/>
    <w:rsid w:val="0019338C"/>
    <w:rsid w:val="00193EA6"/>
    <w:rsid w:val="00196DE0"/>
    <w:rsid w:val="00197E4A"/>
    <w:rsid w:val="001A2075"/>
    <w:rsid w:val="001A2093"/>
    <w:rsid w:val="001A31EF"/>
    <w:rsid w:val="001A3E7E"/>
    <w:rsid w:val="001B01F1"/>
    <w:rsid w:val="001B2414"/>
    <w:rsid w:val="001B2B9D"/>
    <w:rsid w:val="001B5421"/>
    <w:rsid w:val="001B650D"/>
    <w:rsid w:val="001B7DCC"/>
    <w:rsid w:val="001C134F"/>
    <w:rsid w:val="001C1B73"/>
    <w:rsid w:val="001C2F79"/>
    <w:rsid w:val="001C4D9B"/>
    <w:rsid w:val="001D0B09"/>
    <w:rsid w:val="001E489F"/>
    <w:rsid w:val="001E582A"/>
    <w:rsid w:val="001E6729"/>
    <w:rsid w:val="001F3785"/>
    <w:rsid w:val="001F7653"/>
    <w:rsid w:val="002033CC"/>
    <w:rsid w:val="002070CB"/>
    <w:rsid w:val="00210921"/>
    <w:rsid w:val="00221438"/>
    <w:rsid w:val="00224E6D"/>
    <w:rsid w:val="002267A4"/>
    <w:rsid w:val="00231C12"/>
    <w:rsid w:val="002336A6"/>
    <w:rsid w:val="002336BF"/>
    <w:rsid w:val="0023467F"/>
    <w:rsid w:val="00235F9B"/>
    <w:rsid w:val="00236BBA"/>
    <w:rsid w:val="00236D1F"/>
    <w:rsid w:val="00237F7E"/>
    <w:rsid w:val="002407FF"/>
    <w:rsid w:val="00241A03"/>
    <w:rsid w:val="00243051"/>
    <w:rsid w:val="00250F58"/>
    <w:rsid w:val="00253892"/>
    <w:rsid w:val="002541D3"/>
    <w:rsid w:val="00254651"/>
    <w:rsid w:val="00256429"/>
    <w:rsid w:val="002612DD"/>
    <w:rsid w:val="0026253E"/>
    <w:rsid w:val="00267615"/>
    <w:rsid w:val="00270798"/>
    <w:rsid w:val="002724F8"/>
    <w:rsid w:val="00272D61"/>
    <w:rsid w:val="002919B7"/>
    <w:rsid w:val="00291EF2"/>
    <w:rsid w:val="00295D61"/>
    <w:rsid w:val="00297C1F"/>
    <w:rsid w:val="002B074C"/>
    <w:rsid w:val="002B2592"/>
    <w:rsid w:val="002B29B0"/>
    <w:rsid w:val="002B2FE7"/>
    <w:rsid w:val="002B34EA"/>
    <w:rsid w:val="002B5361"/>
    <w:rsid w:val="002C1BA4"/>
    <w:rsid w:val="002C47B8"/>
    <w:rsid w:val="002D5049"/>
    <w:rsid w:val="002E3281"/>
    <w:rsid w:val="002E397B"/>
    <w:rsid w:val="002E3AE2"/>
    <w:rsid w:val="002E4151"/>
    <w:rsid w:val="002E6619"/>
    <w:rsid w:val="002F3915"/>
    <w:rsid w:val="002F5504"/>
    <w:rsid w:val="002F555A"/>
    <w:rsid w:val="002F7CCB"/>
    <w:rsid w:val="00301992"/>
    <w:rsid w:val="00301A07"/>
    <w:rsid w:val="003041B2"/>
    <w:rsid w:val="003057FD"/>
    <w:rsid w:val="003101C6"/>
    <w:rsid w:val="00310E70"/>
    <w:rsid w:val="003131BF"/>
    <w:rsid w:val="00313F3E"/>
    <w:rsid w:val="00315C3B"/>
    <w:rsid w:val="00320536"/>
    <w:rsid w:val="00320832"/>
    <w:rsid w:val="00325E33"/>
    <w:rsid w:val="003275E6"/>
    <w:rsid w:val="0035107C"/>
    <w:rsid w:val="0035363B"/>
    <w:rsid w:val="00353834"/>
    <w:rsid w:val="00354553"/>
    <w:rsid w:val="0035708C"/>
    <w:rsid w:val="003715B7"/>
    <w:rsid w:val="00376C60"/>
    <w:rsid w:val="00392C87"/>
    <w:rsid w:val="003A5DC5"/>
    <w:rsid w:val="003A5FFA"/>
    <w:rsid w:val="003A67E1"/>
    <w:rsid w:val="003A7108"/>
    <w:rsid w:val="003B2166"/>
    <w:rsid w:val="003D4593"/>
    <w:rsid w:val="003D466B"/>
    <w:rsid w:val="003D5EBD"/>
    <w:rsid w:val="003E2151"/>
    <w:rsid w:val="003E29F7"/>
    <w:rsid w:val="003E2C8B"/>
    <w:rsid w:val="003E4AC7"/>
    <w:rsid w:val="003E5604"/>
    <w:rsid w:val="003E57A1"/>
    <w:rsid w:val="003E710B"/>
    <w:rsid w:val="003E7E4C"/>
    <w:rsid w:val="003F0954"/>
    <w:rsid w:val="003F1C0E"/>
    <w:rsid w:val="004002E3"/>
    <w:rsid w:val="004008D7"/>
    <w:rsid w:val="0040145D"/>
    <w:rsid w:val="0040308C"/>
    <w:rsid w:val="00405F7D"/>
    <w:rsid w:val="00411339"/>
    <w:rsid w:val="00412B82"/>
    <w:rsid w:val="004131BD"/>
    <w:rsid w:val="004159BE"/>
    <w:rsid w:val="00416CEA"/>
    <w:rsid w:val="00421AFD"/>
    <w:rsid w:val="004246F2"/>
    <w:rsid w:val="00425C90"/>
    <w:rsid w:val="00432048"/>
    <w:rsid w:val="0043697B"/>
    <w:rsid w:val="00442C65"/>
    <w:rsid w:val="00442F29"/>
    <w:rsid w:val="00451122"/>
    <w:rsid w:val="004518DB"/>
    <w:rsid w:val="0045620A"/>
    <w:rsid w:val="004562FC"/>
    <w:rsid w:val="00460512"/>
    <w:rsid w:val="00466CD8"/>
    <w:rsid w:val="00476ACD"/>
    <w:rsid w:val="00477EBC"/>
    <w:rsid w:val="00482246"/>
    <w:rsid w:val="00484421"/>
    <w:rsid w:val="00487E77"/>
    <w:rsid w:val="00491391"/>
    <w:rsid w:val="0049421A"/>
    <w:rsid w:val="00495AD9"/>
    <w:rsid w:val="004A01BD"/>
    <w:rsid w:val="004A05E4"/>
    <w:rsid w:val="004A0A73"/>
    <w:rsid w:val="004A180A"/>
    <w:rsid w:val="004A1CB2"/>
    <w:rsid w:val="004A303C"/>
    <w:rsid w:val="004A556F"/>
    <w:rsid w:val="004A5B44"/>
    <w:rsid w:val="004A661C"/>
    <w:rsid w:val="004C4C9B"/>
    <w:rsid w:val="004D126D"/>
    <w:rsid w:val="004D2FA0"/>
    <w:rsid w:val="004D5A4F"/>
    <w:rsid w:val="004E1010"/>
    <w:rsid w:val="004E4779"/>
    <w:rsid w:val="004F4172"/>
    <w:rsid w:val="004F4D17"/>
    <w:rsid w:val="0050202A"/>
    <w:rsid w:val="00506CBE"/>
    <w:rsid w:val="00507903"/>
    <w:rsid w:val="005136D5"/>
    <w:rsid w:val="00513756"/>
    <w:rsid w:val="0051701A"/>
    <w:rsid w:val="0052032E"/>
    <w:rsid w:val="00521896"/>
    <w:rsid w:val="00522A80"/>
    <w:rsid w:val="00522D0C"/>
    <w:rsid w:val="00535A39"/>
    <w:rsid w:val="00543CDC"/>
    <w:rsid w:val="00544D8F"/>
    <w:rsid w:val="00553A74"/>
    <w:rsid w:val="00553BDE"/>
    <w:rsid w:val="005547CA"/>
    <w:rsid w:val="00556F13"/>
    <w:rsid w:val="00562495"/>
    <w:rsid w:val="00566657"/>
    <w:rsid w:val="00570B92"/>
    <w:rsid w:val="00572E0D"/>
    <w:rsid w:val="00573BAA"/>
    <w:rsid w:val="0057401B"/>
    <w:rsid w:val="00577727"/>
    <w:rsid w:val="005777AF"/>
    <w:rsid w:val="00585162"/>
    <w:rsid w:val="00585798"/>
    <w:rsid w:val="00586562"/>
    <w:rsid w:val="00590614"/>
    <w:rsid w:val="005907AF"/>
    <w:rsid w:val="00590B24"/>
    <w:rsid w:val="00593DC4"/>
    <w:rsid w:val="0059529B"/>
    <w:rsid w:val="005954DD"/>
    <w:rsid w:val="005A08F6"/>
    <w:rsid w:val="005A2C43"/>
    <w:rsid w:val="005A3249"/>
    <w:rsid w:val="005A6ABC"/>
    <w:rsid w:val="005A70B3"/>
    <w:rsid w:val="005B0263"/>
    <w:rsid w:val="005B1577"/>
    <w:rsid w:val="005B2109"/>
    <w:rsid w:val="005B35A2"/>
    <w:rsid w:val="005B5934"/>
    <w:rsid w:val="005C0CC6"/>
    <w:rsid w:val="005C0FFC"/>
    <w:rsid w:val="005C3F71"/>
    <w:rsid w:val="005C4138"/>
    <w:rsid w:val="005C4434"/>
    <w:rsid w:val="005C5A03"/>
    <w:rsid w:val="005C7352"/>
    <w:rsid w:val="005D0CB1"/>
    <w:rsid w:val="005D1F7E"/>
    <w:rsid w:val="005D2738"/>
    <w:rsid w:val="005D37AC"/>
    <w:rsid w:val="005D60FD"/>
    <w:rsid w:val="005D765B"/>
    <w:rsid w:val="005E07CB"/>
    <w:rsid w:val="005E0BF8"/>
    <w:rsid w:val="005E20E5"/>
    <w:rsid w:val="005E32BB"/>
    <w:rsid w:val="005E5142"/>
    <w:rsid w:val="005E7235"/>
    <w:rsid w:val="005F02CC"/>
    <w:rsid w:val="005F041C"/>
    <w:rsid w:val="005F2E94"/>
    <w:rsid w:val="005F4B34"/>
    <w:rsid w:val="005F5FE4"/>
    <w:rsid w:val="00607F58"/>
    <w:rsid w:val="0061143F"/>
    <w:rsid w:val="00616E18"/>
    <w:rsid w:val="00617CF1"/>
    <w:rsid w:val="00620287"/>
    <w:rsid w:val="00620E2F"/>
    <w:rsid w:val="0062147B"/>
    <w:rsid w:val="00623AED"/>
    <w:rsid w:val="0062570F"/>
    <w:rsid w:val="0062580F"/>
    <w:rsid w:val="00627A61"/>
    <w:rsid w:val="00631F20"/>
    <w:rsid w:val="00632157"/>
    <w:rsid w:val="00633971"/>
    <w:rsid w:val="006341C6"/>
    <w:rsid w:val="0064121E"/>
    <w:rsid w:val="00642894"/>
    <w:rsid w:val="00645104"/>
    <w:rsid w:val="006467A6"/>
    <w:rsid w:val="0065478F"/>
    <w:rsid w:val="0065660D"/>
    <w:rsid w:val="00660354"/>
    <w:rsid w:val="006606DB"/>
    <w:rsid w:val="006623AD"/>
    <w:rsid w:val="006646C4"/>
    <w:rsid w:val="00665B9B"/>
    <w:rsid w:val="00670EF4"/>
    <w:rsid w:val="0067372D"/>
    <w:rsid w:val="0067616E"/>
    <w:rsid w:val="00682A58"/>
    <w:rsid w:val="00690725"/>
    <w:rsid w:val="00693606"/>
    <w:rsid w:val="00693D70"/>
    <w:rsid w:val="00695FBA"/>
    <w:rsid w:val="006975AE"/>
    <w:rsid w:val="006A0E66"/>
    <w:rsid w:val="006A2AA0"/>
    <w:rsid w:val="006A32D1"/>
    <w:rsid w:val="006A3CF5"/>
    <w:rsid w:val="006B1C18"/>
    <w:rsid w:val="006B4BC6"/>
    <w:rsid w:val="006D03E2"/>
    <w:rsid w:val="006D0A8E"/>
    <w:rsid w:val="006D0ED5"/>
    <w:rsid w:val="006D3D54"/>
    <w:rsid w:val="006D5E32"/>
    <w:rsid w:val="006D7BA1"/>
    <w:rsid w:val="006E0D1B"/>
    <w:rsid w:val="006E1A49"/>
    <w:rsid w:val="006E3A55"/>
    <w:rsid w:val="006F1B00"/>
    <w:rsid w:val="006F2EEB"/>
    <w:rsid w:val="006F4073"/>
    <w:rsid w:val="006F4B7A"/>
    <w:rsid w:val="00700A59"/>
    <w:rsid w:val="00702C35"/>
    <w:rsid w:val="00710142"/>
    <w:rsid w:val="00712E81"/>
    <w:rsid w:val="00715590"/>
    <w:rsid w:val="00721C77"/>
    <w:rsid w:val="007224A0"/>
    <w:rsid w:val="00723919"/>
    <w:rsid w:val="007261D3"/>
    <w:rsid w:val="00727DEC"/>
    <w:rsid w:val="00733E86"/>
    <w:rsid w:val="0074596C"/>
    <w:rsid w:val="00750D12"/>
    <w:rsid w:val="00751974"/>
    <w:rsid w:val="00752432"/>
    <w:rsid w:val="0075464C"/>
    <w:rsid w:val="0075499F"/>
    <w:rsid w:val="00756BBB"/>
    <w:rsid w:val="00761952"/>
    <w:rsid w:val="00761B9B"/>
    <w:rsid w:val="00762474"/>
    <w:rsid w:val="0076439E"/>
    <w:rsid w:val="00765A42"/>
    <w:rsid w:val="00767ECE"/>
    <w:rsid w:val="00770F6D"/>
    <w:rsid w:val="007744A6"/>
    <w:rsid w:val="007814A8"/>
    <w:rsid w:val="00781A62"/>
    <w:rsid w:val="00781F2F"/>
    <w:rsid w:val="00783715"/>
    <w:rsid w:val="00783C0E"/>
    <w:rsid w:val="007861B8"/>
    <w:rsid w:val="00787383"/>
    <w:rsid w:val="007907E1"/>
    <w:rsid w:val="00791B51"/>
    <w:rsid w:val="00795AD1"/>
    <w:rsid w:val="007A3637"/>
    <w:rsid w:val="007B5456"/>
    <w:rsid w:val="007B5F65"/>
    <w:rsid w:val="007C0B24"/>
    <w:rsid w:val="007C28D7"/>
    <w:rsid w:val="007C4AEE"/>
    <w:rsid w:val="007C71E7"/>
    <w:rsid w:val="007C767B"/>
    <w:rsid w:val="007D0DC7"/>
    <w:rsid w:val="007D0FA2"/>
    <w:rsid w:val="007D29E0"/>
    <w:rsid w:val="007D3C7C"/>
    <w:rsid w:val="007D687A"/>
    <w:rsid w:val="007E0596"/>
    <w:rsid w:val="007E1BA0"/>
    <w:rsid w:val="007F2297"/>
    <w:rsid w:val="007F55EC"/>
    <w:rsid w:val="007F6574"/>
    <w:rsid w:val="007F7100"/>
    <w:rsid w:val="00805039"/>
    <w:rsid w:val="00805F49"/>
    <w:rsid w:val="00812D71"/>
    <w:rsid w:val="0082098C"/>
    <w:rsid w:val="0082358F"/>
    <w:rsid w:val="00823AC5"/>
    <w:rsid w:val="00831057"/>
    <w:rsid w:val="00837EF8"/>
    <w:rsid w:val="0084119C"/>
    <w:rsid w:val="00845F78"/>
    <w:rsid w:val="00850CD4"/>
    <w:rsid w:val="00854A49"/>
    <w:rsid w:val="00855221"/>
    <w:rsid w:val="008578D0"/>
    <w:rsid w:val="008624DE"/>
    <w:rsid w:val="0086279C"/>
    <w:rsid w:val="008634EB"/>
    <w:rsid w:val="00866945"/>
    <w:rsid w:val="00876BD5"/>
    <w:rsid w:val="00890A16"/>
    <w:rsid w:val="00895C94"/>
    <w:rsid w:val="0089702A"/>
    <w:rsid w:val="00897C84"/>
    <w:rsid w:val="008A06BE"/>
    <w:rsid w:val="008A2393"/>
    <w:rsid w:val="008A56FD"/>
    <w:rsid w:val="008B14A2"/>
    <w:rsid w:val="008C7BDC"/>
    <w:rsid w:val="008D1D7A"/>
    <w:rsid w:val="008D3DA6"/>
    <w:rsid w:val="008D5DA3"/>
    <w:rsid w:val="008E070E"/>
    <w:rsid w:val="008E70F7"/>
    <w:rsid w:val="008F1D3B"/>
    <w:rsid w:val="008F7444"/>
    <w:rsid w:val="008F7A15"/>
    <w:rsid w:val="00904359"/>
    <w:rsid w:val="00907B31"/>
    <w:rsid w:val="00912943"/>
    <w:rsid w:val="0091321C"/>
    <w:rsid w:val="00913788"/>
    <w:rsid w:val="0091399A"/>
    <w:rsid w:val="00914265"/>
    <w:rsid w:val="009221C8"/>
    <w:rsid w:val="009225BD"/>
    <w:rsid w:val="00922D75"/>
    <w:rsid w:val="00926791"/>
    <w:rsid w:val="0093609F"/>
    <w:rsid w:val="0093661C"/>
    <w:rsid w:val="00940736"/>
    <w:rsid w:val="00941253"/>
    <w:rsid w:val="0094388C"/>
    <w:rsid w:val="00945C68"/>
    <w:rsid w:val="0094747D"/>
    <w:rsid w:val="0095038B"/>
    <w:rsid w:val="00950CF7"/>
    <w:rsid w:val="00960A44"/>
    <w:rsid w:val="00963BD9"/>
    <w:rsid w:val="00970864"/>
    <w:rsid w:val="009736D5"/>
    <w:rsid w:val="009768C3"/>
    <w:rsid w:val="00977C43"/>
    <w:rsid w:val="0098195A"/>
    <w:rsid w:val="00990EEE"/>
    <w:rsid w:val="00996533"/>
    <w:rsid w:val="009A0093"/>
    <w:rsid w:val="009A3833"/>
    <w:rsid w:val="009A5F57"/>
    <w:rsid w:val="009A5F94"/>
    <w:rsid w:val="009A62E2"/>
    <w:rsid w:val="009A6B0F"/>
    <w:rsid w:val="009B110B"/>
    <w:rsid w:val="009B13F0"/>
    <w:rsid w:val="009B196A"/>
    <w:rsid w:val="009B5625"/>
    <w:rsid w:val="009B6310"/>
    <w:rsid w:val="009C560B"/>
    <w:rsid w:val="009D5E48"/>
    <w:rsid w:val="009D6D9F"/>
    <w:rsid w:val="009E0B41"/>
    <w:rsid w:val="009E12C1"/>
    <w:rsid w:val="009E1910"/>
    <w:rsid w:val="009E5DBA"/>
    <w:rsid w:val="009F06B6"/>
    <w:rsid w:val="009F6047"/>
    <w:rsid w:val="00A001DA"/>
    <w:rsid w:val="00A002E2"/>
    <w:rsid w:val="00A03D2A"/>
    <w:rsid w:val="00A10ADB"/>
    <w:rsid w:val="00A144AB"/>
    <w:rsid w:val="00A147B9"/>
    <w:rsid w:val="00A151A1"/>
    <w:rsid w:val="00A17F01"/>
    <w:rsid w:val="00A24469"/>
    <w:rsid w:val="00A24557"/>
    <w:rsid w:val="00A248B2"/>
    <w:rsid w:val="00A26223"/>
    <w:rsid w:val="00A267D7"/>
    <w:rsid w:val="00A275D3"/>
    <w:rsid w:val="00A27A64"/>
    <w:rsid w:val="00A30A33"/>
    <w:rsid w:val="00A37F80"/>
    <w:rsid w:val="00A46B3F"/>
    <w:rsid w:val="00A46F30"/>
    <w:rsid w:val="00A61169"/>
    <w:rsid w:val="00A63024"/>
    <w:rsid w:val="00A63730"/>
    <w:rsid w:val="00A65602"/>
    <w:rsid w:val="00A65FE8"/>
    <w:rsid w:val="00A66919"/>
    <w:rsid w:val="00A72F8C"/>
    <w:rsid w:val="00A81A4A"/>
    <w:rsid w:val="00A82FCC"/>
    <w:rsid w:val="00A83BAB"/>
    <w:rsid w:val="00A8479D"/>
    <w:rsid w:val="00A86BAF"/>
    <w:rsid w:val="00A9035F"/>
    <w:rsid w:val="00A906A4"/>
    <w:rsid w:val="00A91F88"/>
    <w:rsid w:val="00A97953"/>
    <w:rsid w:val="00AA43B8"/>
    <w:rsid w:val="00AA574E"/>
    <w:rsid w:val="00AC0B54"/>
    <w:rsid w:val="00AD26CD"/>
    <w:rsid w:val="00AD324E"/>
    <w:rsid w:val="00AD4F1D"/>
    <w:rsid w:val="00AD5B51"/>
    <w:rsid w:val="00AD5DA0"/>
    <w:rsid w:val="00AD7B78"/>
    <w:rsid w:val="00AF4118"/>
    <w:rsid w:val="00B00077"/>
    <w:rsid w:val="00B03107"/>
    <w:rsid w:val="00B078B6"/>
    <w:rsid w:val="00B10820"/>
    <w:rsid w:val="00B16E03"/>
    <w:rsid w:val="00B1749C"/>
    <w:rsid w:val="00B239B8"/>
    <w:rsid w:val="00B30214"/>
    <w:rsid w:val="00B3021D"/>
    <w:rsid w:val="00B3526C"/>
    <w:rsid w:val="00B37468"/>
    <w:rsid w:val="00B376E0"/>
    <w:rsid w:val="00B43DA4"/>
    <w:rsid w:val="00B45C31"/>
    <w:rsid w:val="00B47534"/>
    <w:rsid w:val="00B50B89"/>
    <w:rsid w:val="00B52AFB"/>
    <w:rsid w:val="00B5557E"/>
    <w:rsid w:val="00B57759"/>
    <w:rsid w:val="00B616A3"/>
    <w:rsid w:val="00B63284"/>
    <w:rsid w:val="00B662D0"/>
    <w:rsid w:val="00B72D0D"/>
    <w:rsid w:val="00B74116"/>
    <w:rsid w:val="00B75CE0"/>
    <w:rsid w:val="00B8315E"/>
    <w:rsid w:val="00B84B54"/>
    <w:rsid w:val="00B85465"/>
    <w:rsid w:val="00B92B0A"/>
    <w:rsid w:val="00B92C7D"/>
    <w:rsid w:val="00B93BB2"/>
    <w:rsid w:val="00B96071"/>
    <w:rsid w:val="00B9697B"/>
    <w:rsid w:val="00B978B8"/>
    <w:rsid w:val="00BA46C7"/>
    <w:rsid w:val="00BA4DA4"/>
    <w:rsid w:val="00BA7153"/>
    <w:rsid w:val="00BB3617"/>
    <w:rsid w:val="00BB6D15"/>
    <w:rsid w:val="00BB7B45"/>
    <w:rsid w:val="00BC137E"/>
    <w:rsid w:val="00BC2E5F"/>
    <w:rsid w:val="00BC3C3C"/>
    <w:rsid w:val="00BC481E"/>
    <w:rsid w:val="00BC5AF6"/>
    <w:rsid w:val="00BC7141"/>
    <w:rsid w:val="00BD3369"/>
    <w:rsid w:val="00BD3E51"/>
    <w:rsid w:val="00BE3E87"/>
    <w:rsid w:val="00BE4A3A"/>
    <w:rsid w:val="00BF0A84"/>
    <w:rsid w:val="00BF258D"/>
    <w:rsid w:val="00BF4326"/>
    <w:rsid w:val="00C03706"/>
    <w:rsid w:val="00C03E6C"/>
    <w:rsid w:val="00C03F46"/>
    <w:rsid w:val="00C041A4"/>
    <w:rsid w:val="00C14043"/>
    <w:rsid w:val="00C14B91"/>
    <w:rsid w:val="00C159BC"/>
    <w:rsid w:val="00C15A54"/>
    <w:rsid w:val="00C15EB7"/>
    <w:rsid w:val="00C205B6"/>
    <w:rsid w:val="00C213A8"/>
    <w:rsid w:val="00C2214E"/>
    <w:rsid w:val="00C22357"/>
    <w:rsid w:val="00C246C4"/>
    <w:rsid w:val="00C247CD"/>
    <w:rsid w:val="00C2519B"/>
    <w:rsid w:val="00C278EB"/>
    <w:rsid w:val="00C30F87"/>
    <w:rsid w:val="00C372B2"/>
    <w:rsid w:val="00C3782E"/>
    <w:rsid w:val="00C404D1"/>
    <w:rsid w:val="00C42176"/>
    <w:rsid w:val="00C42344"/>
    <w:rsid w:val="00C42969"/>
    <w:rsid w:val="00C505EB"/>
    <w:rsid w:val="00C52914"/>
    <w:rsid w:val="00C52A97"/>
    <w:rsid w:val="00C5567D"/>
    <w:rsid w:val="00C61FA7"/>
    <w:rsid w:val="00C63F06"/>
    <w:rsid w:val="00C6590B"/>
    <w:rsid w:val="00C70739"/>
    <w:rsid w:val="00C7131F"/>
    <w:rsid w:val="00C714F4"/>
    <w:rsid w:val="00C761B4"/>
    <w:rsid w:val="00C76753"/>
    <w:rsid w:val="00C7678F"/>
    <w:rsid w:val="00C80088"/>
    <w:rsid w:val="00C8586A"/>
    <w:rsid w:val="00CA2B4F"/>
    <w:rsid w:val="00CA3CDD"/>
    <w:rsid w:val="00CA5DB0"/>
    <w:rsid w:val="00CB3439"/>
    <w:rsid w:val="00CB36E6"/>
    <w:rsid w:val="00CC084E"/>
    <w:rsid w:val="00CC1D0F"/>
    <w:rsid w:val="00CC58ED"/>
    <w:rsid w:val="00CD2F1C"/>
    <w:rsid w:val="00CD472F"/>
    <w:rsid w:val="00CE4651"/>
    <w:rsid w:val="00CF03E1"/>
    <w:rsid w:val="00D0135E"/>
    <w:rsid w:val="00D145EC"/>
    <w:rsid w:val="00D222E4"/>
    <w:rsid w:val="00D22B15"/>
    <w:rsid w:val="00D2714B"/>
    <w:rsid w:val="00D355FB"/>
    <w:rsid w:val="00D43C0B"/>
    <w:rsid w:val="00D442DB"/>
    <w:rsid w:val="00D44A74"/>
    <w:rsid w:val="00D4707E"/>
    <w:rsid w:val="00D51CAD"/>
    <w:rsid w:val="00D57CD2"/>
    <w:rsid w:val="00D57E66"/>
    <w:rsid w:val="00D6249D"/>
    <w:rsid w:val="00D73350"/>
    <w:rsid w:val="00D81F0B"/>
    <w:rsid w:val="00D82231"/>
    <w:rsid w:val="00D824A3"/>
    <w:rsid w:val="00D8756E"/>
    <w:rsid w:val="00D938DD"/>
    <w:rsid w:val="00D95EAB"/>
    <w:rsid w:val="00D974EA"/>
    <w:rsid w:val="00D97E37"/>
    <w:rsid w:val="00DA29AC"/>
    <w:rsid w:val="00DA30A2"/>
    <w:rsid w:val="00DA329A"/>
    <w:rsid w:val="00DA3CD2"/>
    <w:rsid w:val="00DA404D"/>
    <w:rsid w:val="00DB2B22"/>
    <w:rsid w:val="00DB3148"/>
    <w:rsid w:val="00DB3183"/>
    <w:rsid w:val="00DB46EB"/>
    <w:rsid w:val="00DB521B"/>
    <w:rsid w:val="00DC03E0"/>
    <w:rsid w:val="00DC0F52"/>
    <w:rsid w:val="00DC187F"/>
    <w:rsid w:val="00DC1F6D"/>
    <w:rsid w:val="00DC4726"/>
    <w:rsid w:val="00DD0AAB"/>
    <w:rsid w:val="00DD3C66"/>
    <w:rsid w:val="00DD40D2"/>
    <w:rsid w:val="00DE15D4"/>
    <w:rsid w:val="00DE5BBF"/>
    <w:rsid w:val="00DF01BE"/>
    <w:rsid w:val="00E013A9"/>
    <w:rsid w:val="00E02A1B"/>
    <w:rsid w:val="00E03A99"/>
    <w:rsid w:val="00E0409D"/>
    <w:rsid w:val="00E041CD"/>
    <w:rsid w:val="00E04972"/>
    <w:rsid w:val="00E05427"/>
    <w:rsid w:val="00E06534"/>
    <w:rsid w:val="00E126A5"/>
    <w:rsid w:val="00E1463F"/>
    <w:rsid w:val="00E23509"/>
    <w:rsid w:val="00E34AA9"/>
    <w:rsid w:val="00E363A9"/>
    <w:rsid w:val="00E413E0"/>
    <w:rsid w:val="00E41F57"/>
    <w:rsid w:val="00E46CF9"/>
    <w:rsid w:val="00E53AE3"/>
    <w:rsid w:val="00E54B29"/>
    <w:rsid w:val="00E54F05"/>
    <w:rsid w:val="00E5574A"/>
    <w:rsid w:val="00E5723D"/>
    <w:rsid w:val="00E6345E"/>
    <w:rsid w:val="00E64FB2"/>
    <w:rsid w:val="00E67B7D"/>
    <w:rsid w:val="00E7608F"/>
    <w:rsid w:val="00E775D8"/>
    <w:rsid w:val="00E807A3"/>
    <w:rsid w:val="00E81E2C"/>
    <w:rsid w:val="00E824EE"/>
    <w:rsid w:val="00E82FBF"/>
    <w:rsid w:val="00E913F7"/>
    <w:rsid w:val="00EA07E4"/>
    <w:rsid w:val="00EA5D49"/>
    <w:rsid w:val="00EA662E"/>
    <w:rsid w:val="00EA7B9D"/>
    <w:rsid w:val="00EB5D2F"/>
    <w:rsid w:val="00EC10EC"/>
    <w:rsid w:val="00EC356B"/>
    <w:rsid w:val="00EC456C"/>
    <w:rsid w:val="00ED0FCD"/>
    <w:rsid w:val="00ED166C"/>
    <w:rsid w:val="00ED2C08"/>
    <w:rsid w:val="00ED5FA6"/>
    <w:rsid w:val="00ED6080"/>
    <w:rsid w:val="00ED778A"/>
    <w:rsid w:val="00EE0176"/>
    <w:rsid w:val="00EF0942"/>
    <w:rsid w:val="00EF291F"/>
    <w:rsid w:val="00EF3F80"/>
    <w:rsid w:val="00F00A0E"/>
    <w:rsid w:val="00F0218C"/>
    <w:rsid w:val="00F0251A"/>
    <w:rsid w:val="00F0393B"/>
    <w:rsid w:val="00F06798"/>
    <w:rsid w:val="00F12AE6"/>
    <w:rsid w:val="00F15D08"/>
    <w:rsid w:val="00F200A8"/>
    <w:rsid w:val="00F313DD"/>
    <w:rsid w:val="00F378BE"/>
    <w:rsid w:val="00F43120"/>
    <w:rsid w:val="00F44FF2"/>
    <w:rsid w:val="00F52D7F"/>
    <w:rsid w:val="00F52DB2"/>
    <w:rsid w:val="00F553F3"/>
    <w:rsid w:val="00F56555"/>
    <w:rsid w:val="00F64378"/>
    <w:rsid w:val="00F6610D"/>
    <w:rsid w:val="00F67FC3"/>
    <w:rsid w:val="00F73984"/>
    <w:rsid w:val="00F763A4"/>
    <w:rsid w:val="00F80D67"/>
    <w:rsid w:val="00F81CF2"/>
    <w:rsid w:val="00F82A04"/>
    <w:rsid w:val="00F83DF3"/>
    <w:rsid w:val="00F9021A"/>
    <w:rsid w:val="00F941B8"/>
    <w:rsid w:val="00F9451E"/>
    <w:rsid w:val="00F945BF"/>
    <w:rsid w:val="00F94831"/>
    <w:rsid w:val="00F97587"/>
    <w:rsid w:val="00FA5FA5"/>
    <w:rsid w:val="00FA6721"/>
    <w:rsid w:val="00FA7365"/>
    <w:rsid w:val="00FA79A7"/>
    <w:rsid w:val="00FA7B44"/>
    <w:rsid w:val="00FC078B"/>
    <w:rsid w:val="00FC5DCA"/>
    <w:rsid w:val="00FC5DD1"/>
    <w:rsid w:val="00FC643D"/>
    <w:rsid w:val="00FD1DAF"/>
    <w:rsid w:val="00FE0B73"/>
    <w:rsid w:val="00FE3DCC"/>
    <w:rsid w:val="00FE53C8"/>
    <w:rsid w:val="00FE5FB7"/>
    <w:rsid w:val="00FF121C"/>
    <w:rsid w:val="00FF3E6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styleId="UnresolvedMention">
    <w:name w:val="Unresolved Mention"/>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E02A1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02A1B"/>
    <w:rPr>
      <w:rFonts w:ascii="Segoe UI" w:hAnsi="Segoe UI" w:cs="Segoe UI"/>
      <w:sz w:val="18"/>
      <w:szCs w:val="18"/>
    </w:rPr>
  </w:style>
  <w:style w:type="paragraph" w:styleId="NormalWeb">
    <w:name w:val="Normal (Web)"/>
    <w:basedOn w:val="Normal"/>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HeaderChar">
    <w:name w:val="Header Char"/>
    <w:basedOn w:val="DefaultParagraphFont"/>
    <w:link w:val="Header"/>
    <w:rsid w:val="00037910"/>
    <w:rPr>
      <w:rFonts w:ascii="Arial" w:hAnsi="Arial"/>
      <w:b/>
      <w:noProof/>
      <w:sz w:val="18"/>
    </w:rPr>
  </w:style>
  <w:style w:type="character" w:customStyle="1" w:styleId="B2Char">
    <w:name w:val="B2 Char"/>
    <w:link w:val="B2"/>
    <w:qFormat/>
    <w:rsid w:val="00631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5</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[Abdessamad E. M.] r1</cp:lastModifiedBy>
  <cp:revision>42</cp:revision>
  <cp:lastPrinted>2001-04-23T09:30:00Z</cp:lastPrinted>
  <dcterms:created xsi:type="dcterms:W3CDTF">2025-11-10T09:38:00Z</dcterms:created>
  <dcterms:modified xsi:type="dcterms:W3CDTF">2025-11-19T22:27:00Z</dcterms:modified>
</cp:coreProperties>
</file>